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2138219B" w:rsidR="00B35D07" w:rsidRPr="000E06F0" w:rsidRDefault="00920944" w:rsidP="000E06F0">
      <w:pPr>
        <w:spacing w:before="100" w:beforeAutospacing="1" w:after="100" w:afterAutospacing="1" w:line="360" w:lineRule="auto"/>
        <w:jc w:val="center"/>
        <w:rPr>
          <w:rFonts w:ascii="黑体" w:eastAsia="黑体"/>
          <w:b/>
          <w:bCs/>
          <w:sz w:val="32"/>
          <w:szCs w:val="32"/>
        </w:rPr>
      </w:pPr>
      <w:bookmarkStart w:id="0" w:name="_Hlk100906221"/>
      <w:bookmarkStart w:id="1" w:name="OLE_LINK1"/>
      <w:bookmarkStart w:id="2" w:name="OLE_LINK3"/>
      <w:r>
        <w:rPr>
          <w:rFonts w:ascii="黑体" w:eastAsia="黑体" w:hint="eastAsia"/>
          <w:b/>
          <w:bCs/>
          <w:sz w:val="32"/>
          <w:szCs w:val="32"/>
        </w:rPr>
        <w:t>嘉兴南洋职业技术学院202</w:t>
      </w:r>
      <w:r w:rsidR="00745322">
        <w:rPr>
          <w:rFonts w:ascii="黑体" w:eastAsia="黑体"/>
          <w:b/>
          <w:bCs/>
          <w:sz w:val="32"/>
          <w:szCs w:val="32"/>
        </w:rPr>
        <w:t>2</w:t>
      </w:r>
      <w:r>
        <w:rPr>
          <w:rFonts w:ascii="黑体" w:eastAsia="黑体" w:hint="eastAsia"/>
          <w:b/>
          <w:bCs/>
          <w:sz w:val="32"/>
          <w:szCs w:val="32"/>
        </w:rPr>
        <w:t>年</w:t>
      </w:r>
      <w:r w:rsidR="00745322" w:rsidRPr="00745322">
        <w:rPr>
          <w:rFonts w:ascii="黑体" w:eastAsia="黑体" w:hint="eastAsia"/>
          <w:b/>
          <w:bCs/>
          <w:sz w:val="32"/>
          <w:szCs w:val="32"/>
        </w:rPr>
        <w:t>密集书库搬迁项目</w:t>
      </w:r>
      <w:bookmarkEnd w:id="0"/>
      <w:r w:rsidR="004D431B">
        <w:rPr>
          <w:rFonts w:ascii="黑体" w:eastAsia="黑体" w:hAnsi="黑体" w:cs="黑体" w:hint="eastAsia"/>
          <w:b/>
          <w:bCs/>
          <w:sz w:val="32"/>
          <w:szCs w:val="32"/>
        </w:rPr>
        <w:t>采购公告</w:t>
      </w:r>
    </w:p>
    <w:p w14:paraId="34DF5091" w14:textId="16CD794C" w:rsidR="00B35D07" w:rsidRDefault="004D431B">
      <w:pPr>
        <w:widowControl/>
        <w:spacing w:line="360" w:lineRule="auto"/>
        <w:jc w:val="left"/>
        <w:rPr>
          <w:rFonts w:ascii="宋体" w:cs="宋体"/>
          <w:sz w:val="24"/>
          <w:szCs w:val="24"/>
        </w:rPr>
      </w:pPr>
      <w:r>
        <w:rPr>
          <w:rFonts w:ascii="宋体" w:hAnsi="宋体" w:cs="宋体" w:hint="eastAsia"/>
          <w:sz w:val="24"/>
          <w:szCs w:val="24"/>
        </w:rPr>
        <w:t xml:space="preserve">    </w:t>
      </w:r>
      <w:r w:rsidR="00416FD5">
        <w:rPr>
          <w:rFonts w:ascii="宋体" w:hAnsi="宋体" w:cs="宋体" w:hint="eastAsia"/>
          <w:sz w:val="24"/>
          <w:szCs w:val="24"/>
        </w:rPr>
        <w:t>参照</w:t>
      </w:r>
      <w:r>
        <w:rPr>
          <w:rFonts w:ascii="宋体" w:hAnsi="宋体" w:cs="宋体" w:hint="eastAsia"/>
          <w:sz w:val="24"/>
          <w:szCs w:val="24"/>
        </w:rPr>
        <w:t>《中华人民共和国招投标法》、《中华人民共和国政府采购法》等相关规定，现就</w:t>
      </w:r>
      <w:r w:rsidR="00790833" w:rsidRPr="00790833">
        <w:rPr>
          <w:rFonts w:ascii="宋体" w:hAnsi="宋体" w:cs="宋体" w:hint="eastAsia"/>
          <w:sz w:val="24"/>
          <w:szCs w:val="24"/>
        </w:rPr>
        <w:t>嘉兴南洋职业技术学院2022年密集书库搬迁项目</w:t>
      </w:r>
      <w:r>
        <w:rPr>
          <w:rFonts w:ascii="宋体" w:hAnsi="宋体" w:cs="宋体" w:hint="eastAsia"/>
          <w:sz w:val="24"/>
          <w:szCs w:val="24"/>
        </w:rPr>
        <w:t>进行采购公告，欢迎国内合格的投标人前来投标。现将有关事项公告如下：</w:t>
      </w:r>
    </w:p>
    <w:p w14:paraId="762298AC" w14:textId="77777777" w:rsidR="00B35D07" w:rsidRDefault="004D431B">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2848020F" w14:textId="5A949FA7" w:rsidR="00B35D07" w:rsidRDefault="004D431B">
      <w:pPr>
        <w:widowControl/>
        <w:spacing w:line="360" w:lineRule="auto"/>
        <w:jc w:val="left"/>
        <w:rPr>
          <w:rFonts w:ascii="宋体" w:cs="宋体"/>
          <w:bCs/>
          <w:sz w:val="24"/>
          <w:szCs w:val="24"/>
        </w:rPr>
      </w:pPr>
      <w:r>
        <w:rPr>
          <w:rFonts w:ascii="宋体" w:hAnsi="宋体" w:cs="宋体" w:hint="eastAsia"/>
          <w:sz w:val="24"/>
          <w:szCs w:val="24"/>
        </w:rPr>
        <w:t xml:space="preserve">    二、采购项目名称：</w:t>
      </w:r>
      <w:bookmarkStart w:id="3" w:name="_Hlk100906278"/>
      <w:r w:rsidR="00790833" w:rsidRPr="00790833">
        <w:rPr>
          <w:rFonts w:ascii="宋体" w:hAnsi="宋体" w:cs="宋体" w:hint="eastAsia"/>
          <w:sz w:val="24"/>
          <w:szCs w:val="24"/>
        </w:rPr>
        <w:t>嘉兴南洋职业技术学院2022年密集书库搬迁项目</w:t>
      </w:r>
      <w:bookmarkEnd w:id="3"/>
    </w:p>
    <w:p w14:paraId="6D83D1CA" w14:textId="77777777"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p>
    <w:p w14:paraId="75141223" w14:textId="027AD292" w:rsidR="00B35D07" w:rsidRDefault="00790833">
      <w:pPr>
        <w:spacing w:line="360" w:lineRule="auto"/>
        <w:ind w:firstLine="465"/>
        <w:rPr>
          <w:rFonts w:ascii="宋体"/>
          <w:sz w:val="24"/>
          <w:szCs w:val="24"/>
        </w:rPr>
      </w:pPr>
      <w:r w:rsidRPr="00790833">
        <w:rPr>
          <w:rFonts w:ascii="宋体" w:hAnsi="宋体" w:cs="宋体" w:hint="eastAsia"/>
          <w:sz w:val="24"/>
        </w:rPr>
        <w:t>嘉兴南洋职业技术学院2022年密集书库搬迁项目</w:t>
      </w:r>
      <w:r w:rsidR="004D431B">
        <w:rPr>
          <w:rFonts w:ascii="宋体" w:hAnsi="宋体" w:cs="宋体" w:hint="eastAsia"/>
          <w:sz w:val="24"/>
        </w:rPr>
        <w:t>。</w:t>
      </w:r>
      <w:r w:rsidR="004D431B">
        <w:rPr>
          <w:rFonts w:ascii="宋体" w:hAnsi="宋体" w:hint="eastAsia"/>
          <w:sz w:val="24"/>
          <w:szCs w:val="24"/>
        </w:rPr>
        <w:t>具体采购要求详见附件1。</w:t>
      </w:r>
    </w:p>
    <w:p w14:paraId="1E08CE50" w14:textId="32301023"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Pr>
          <w:rFonts w:ascii="宋体" w:hAnsi="宋体" w:cs="宋体"/>
          <w:sz w:val="24"/>
          <w:szCs w:val="24"/>
        </w:rPr>
        <w:t>公开</w:t>
      </w:r>
      <w:r w:rsidR="00942798">
        <w:rPr>
          <w:rFonts w:ascii="宋体" w:hAnsi="宋体" w:cs="宋体" w:hint="eastAsia"/>
          <w:sz w:val="24"/>
          <w:szCs w:val="24"/>
        </w:rPr>
        <w:t>询价</w:t>
      </w:r>
      <w:r>
        <w:rPr>
          <w:rFonts w:ascii="宋体" w:hAnsi="宋体" w:cs="宋体" w:hint="eastAsia"/>
          <w:sz w:val="24"/>
          <w:szCs w:val="24"/>
        </w:rPr>
        <w:t xml:space="preserve">(报价单见附件2)  </w:t>
      </w:r>
    </w:p>
    <w:p w14:paraId="52DFA7CE" w14:textId="7CC58B6D" w:rsidR="00B35D07" w:rsidRPr="000A1F51" w:rsidRDefault="004D431B">
      <w:pPr>
        <w:widowControl/>
        <w:spacing w:line="360" w:lineRule="auto"/>
        <w:ind w:firstLine="480"/>
        <w:jc w:val="left"/>
        <w:rPr>
          <w:rFonts w:ascii="宋体" w:hAnsi="宋体" w:cs="宋体"/>
          <w:color w:val="FF0000"/>
          <w:sz w:val="24"/>
          <w:szCs w:val="24"/>
          <w:highlight w:val="yellow"/>
        </w:rPr>
      </w:pPr>
      <w:r>
        <w:rPr>
          <w:rFonts w:ascii="宋体" w:hAnsi="宋体" w:cs="宋体" w:hint="eastAsia"/>
          <w:sz w:val="24"/>
          <w:szCs w:val="24"/>
        </w:rPr>
        <w:t>五、采购公告时间：</w:t>
      </w:r>
      <w:r w:rsidRPr="00F82245">
        <w:rPr>
          <w:rFonts w:ascii="宋体" w:hAnsi="宋体" w:cs="宋体" w:hint="eastAsia"/>
          <w:sz w:val="24"/>
          <w:szCs w:val="24"/>
        </w:rPr>
        <w:t>202</w:t>
      </w:r>
      <w:r w:rsidR="00790833" w:rsidRPr="00F82245">
        <w:rPr>
          <w:rFonts w:ascii="宋体" w:hAnsi="宋体" w:cs="宋体"/>
          <w:sz w:val="24"/>
          <w:szCs w:val="24"/>
        </w:rPr>
        <w:t>2</w:t>
      </w:r>
      <w:r w:rsidRPr="00F82245">
        <w:rPr>
          <w:rFonts w:ascii="宋体" w:hAnsi="宋体" w:cs="宋体" w:hint="eastAsia"/>
          <w:sz w:val="24"/>
          <w:szCs w:val="24"/>
        </w:rPr>
        <w:t>年</w:t>
      </w:r>
      <w:r w:rsidR="00790833" w:rsidRPr="00F82245">
        <w:rPr>
          <w:rFonts w:ascii="宋体" w:hAnsi="宋体" w:cs="宋体"/>
          <w:sz w:val="24"/>
          <w:szCs w:val="24"/>
        </w:rPr>
        <w:t>4</w:t>
      </w:r>
      <w:r w:rsidR="00CE7DFA" w:rsidRPr="00F82245">
        <w:rPr>
          <w:rFonts w:ascii="宋体" w:hAnsi="宋体" w:cs="宋体" w:hint="eastAsia"/>
          <w:sz w:val="24"/>
          <w:szCs w:val="24"/>
        </w:rPr>
        <w:t>月</w:t>
      </w:r>
      <w:r w:rsidR="0062159F" w:rsidRPr="00F82245">
        <w:rPr>
          <w:rFonts w:ascii="宋体" w:hAnsi="宋体" w:cs="宋体"/>
          <w:sz w:val="24"/>
          <w:szCs w:val="24"/>
        </w:rPr>
        <w:t>16</w:t>
      </w:r>
      <w:r w:rsidR="00CE7DFA" w:rsidRPr="00F82245">
        <w:rPr>
          <w:rFonts w:ascii="宋体" w:hAnsi="宋体" w:cs="宋体" w:hint="eastAsia"/>
          <w:sz w:val="24"/>
          <w:szCs w:val="24"/>
        </w:rPr>
        <w:t>日</w:t>
      </w:r>
      <w:r w:rsidRPr="00F82245">
        <w:rPr>
          <w:rFonts w:ascii="宋体" w:hAnsi="宋体" w:cs="宋体" w:hint="eastAsia"/>
          <w:sz w:val="24"/>
          <w:szCs w:val="24"/>
        </w:rPr>
        <w:t>至202</w:t>
      </w:r>
      <w:r w:rsidR="00790833" w:rsidRPr="00F82245">
        <w:rPr>
          <w:rFonts w:ascii="宋体" w:hAnsi="宋体" w:cs="宋体"/>
          <w:sz w:val="24"/>
          <w:szCs w:val="24"/>
        </w:rPr>
        <w:t>2</w:t>
      </w:r>
      <w:r w:rsidRPr="00F82245">
        <w:rPr>
          <w:rFonts w:ascii="宋体" w:hAnsi="宋体" w:cs="宋体" w:hint="eastAsia"/>
          <w:sz w:val="24"/>
          <w:szCs w:val="24"/>
        </w:rPr>
        <w:t>年</w:t>
      </w:r>
      <w:r w:rsidR="00790833" w:rsidRPr="00F82245">
        <w:rPr>
          <w:rFonts w:ascii="宋体" w:hAnsi="宋体" w:cs="宋体"/>
          <w:sz w:val="24"/>
          <w:szCs w:val="24"/>
        </w:rPr>
        <w:t>4</w:t>
      </w:r>
      <w:r w:rsidR="00CE7DFA" w:rsidRPr="00F82245">
        <w:rPr>
          <w:rFonts w:ascii="宋体" w:hAnsi="宋体" w:cs="宋体" w:hint="eastAsia"/>
          <w:sz w:val="24"/>
          <w:szCs w:val="24"/>
        </w:rPr>
        <w:t>月</w:t>
      </w:r>
      <w:r w:rsidR="00790833" w:rsidRPr="00F82245">
        <w:rPr>
          <w:rFonts w:ascii="宋体" w:hAnsi="宋体" w:cs="宋体"/>
          <w:sz w:val="24"/>
          <w:szCs w:val="24"/>
        </w:rPr>
        <w:t>21</w:t>
      </w:r>
      <w:r w:rsidR="00CE7DFA" w:rsidRPr="00F82245">
        <w:rPr>
          <w:rFonts w:ascii="宋体" w:hAnsi="宋体" w:cs="宋体" w:hint="eastAsia"/>
          <w:sz w:val="24"/>
          <w:szCs w:val="24"/>
        </w:rPr>
        <w:t>日</w:t>
      </w:r>
      <w:r w:rsidR="00790833" w:rsidRPr="00F82245">
        <w:rPr>
          <w:rFonts w:ascii="宋体" w:hAnsi="宋体" w:cs="宋体" w:hint="eastAsia"/>
          <w:sz w:val="24"/>
          <w:szCs w:val="24"/>
        </w:rPr>
        <w:t>下</w:t>
      </w:r>
      <w:r w:rsidR="00DF66AC" w:rsidRPr="00F82245">
        <w:rPr>
          <w:rFonts w:ascii="宋体" w:hAnsi="宋体" w:cs="宋体" w:hint="eastAsia"/>
          <w:sz w:val="24"/>
          <w:szCs w:val="24"/>
        </w:rPr>
        <w:t>午</w:t>
      </w:r>
      <w:r w:rsidR="000A1F51" w:rsidRPr="00F82245">
        <w:rPr>
          <w:rFonts w:ascii="宋体" w:hAnsi="宋体" w:cs="宋体"/>
          <w:sz w:val="24"/>
          <w:szCs w:val="24"/>
        </w:rPr>
        <w:t>15</w:t>
      </w:r>
      <w:r w:rsidR="00A86C07" w:rsidRPr="00F82245">
        <w:rPr>
          <w:rFonts w:ascii="宋体" w:hAnsi="宋体" w:cs="宋体" w:hint="eastAsia"/>
          <w:sz w:val="24"/>
          <w:szCs w:val="24"/>
        </w:rPr>
        <w:t>时</w:t>
      </w:r>
    </w:p>
    <w:p w14:paraId="69357462" w14:textId="77777777" w:rsidR="00B35D07" w:rsidRDefault="004D431B">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2BEB8AE" w14:textId="77777777" w:rsidR="00B35D07" w:rsidRDefault="004D431B">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szCs w:val="24"/>
        </w:rPr>
        <w:t>之供应</w:t>
      </w:r>
      <w:proofErr w:type="gramEnd"/>
      <w:r>
        <w:rPr>
          <w:rFonts w:ascii="宋体" w:hAnsi="宋体" w:cs="Arial" w:hint="eastAsia"/>
          <w:kern w:val="0"/>
          <w:sz w:val="24"/>
          <w:szCs w:val="24"/>
        </w:rPr>
        <w:t>商资格规定。</w:t>
      </w:r>
    </w:p>
    <w:p w14:paraId="29BFC653" w14:textId="77777777" w:rsidR="00B35D07" w:rsidRDefault="004D431B">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3D283332" w14:textId="77777777" w:rsidR="00B35D07" w:rsidRDefault="004D431B">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62F085C6" w:rsidR="00B35D07" w:rsidRDefault="004D431B">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w:t>
      </w:r>
      <w:r w:rsidR="00920944" w:rsidRPr="00920944">
        <w:rPr>
          <w:rFonts w:ascii="宋体" w:hAnsi="宋体" w:cs="宋体" w:hint="eastAsia"/>
          <w:sz w:val="24"/>
          <w:szCs w:val="24"/>
        </w:rPr>
        <w:t>现场踏勘确认表（格式见附件6）</w:t>
      </w:r>
      <w:r w:rsidR="00920944">
        <w:rPr>
          <w:rFonts w:ascii="宋体" w:hAnsi="宋体" w:cs="宋体" w:hint="eastAsia"/>
          <w:sz w:val="24"/>
          <w:szCs w:val="24"/>
        </w:rPr>
        <w:t>、</w:t>
      </w:r>
      <w:r>
        <w:rPr>
          <w:rFonts w:ascii="宋体" w:hAnsi="宋体" w:cs="宋体" w:hint="eastAsia"/>
          <w:sz w:val="24"/>
          <w:szCs w:val="24"/>
        </w:rPr>
        <w:t>法定代表人资格证明（格式详见附件4）、本人身份证；如委托他人参加投标活动的，必须</w:t>
      </w:r>
      <w:proofErr w:type="gramStart"/>
      <w:r>
        <w:rPr>
          <w:rFonts w:ascii="宋体" w:hAnsi="宋体" w:cs="宋体" w:hint="eastAsia"/>
          <w:sz w:val="24"/>
          <w:szCs w:val="24"/>
        </w:rPr>
        <w:t>持法定</w:t>
      </w:r>
      <w:proofErr w:type="gramEnd"/>
      <w:r>
        <w:rPr>
          <w:rFonts w:ascii="宋体" w:hAnsi="宋体" w:cs="宋体" w:hint="eastAsia"/>
          <w:sz w:val="24"/>
          <w:szCs w:val="24"/>
        </w:rPr>
        <w:t>代表人授权委托书（格式详见附件5）和委托人身份证等。（复印件必须加盖单位公章）；</w:t>
      </w:r>
    </w:p>
    <w:p w14:paraId="36A6904D"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77777777" w:rsidR="00B35D07" w:rsidRDefault="004D431B">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w:t>
      </w:r>
      <w:proofErr w:type="gramStart"/>
      <w:r>
        <w:rPr>
          <w:rFonts w:ascii="宋体" w:hAnsi="宋体" w:cs="宋体" w:hint="eastAsia"/>
          <w:sz w:val="24"/>
          <w:szCs w:val="24"/>
        </w:rPr>
        <w:t>式要求</w:t>
      </w:r>
      <w:proofErr w:type="gramEnd"/>
      <w:r>
        <w:rPr>
          <w:rFonts w:ascii="宋体" w:hAnsi="宋体" w:cs="宋体" w:hint="eastAsia"/>
          <w:sz w:val="24"/>
          <w:szCs w:val="24"/>
        </w:rPr>
        <w:t>按照招标方格式填写，并须密封递交，否则按无效处理，且逾期不予受理；</w:t>
      </w:r>
    </w:p>
    <w:p w14:paraId="633B5F7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5.密封材料可以包括投标单位认为的其他所需递交的与本次采购有关的材料内容。</w:t>
      </w:r>
    </w:p>
    <w:p w14:paraId="77C9992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lastRenderedPageBreak/>
        <w:t>6.投标文件按规定装订，不得活页装订。文件一式三份，正本一份，副本两份。</w:t>
      </w:r>
    </w:p>
    <w:p w14:paraId="0C04D62B" w14:textId="77777777" w:rsidR="00B35D07" w:rsidRDefault="004D431B">
      <w:pPr>
        <w:spacing w:line="360" w:lineRule="auto"/>
        <w:ind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7CBCAF47" w:rsidR="00B35D07" w:rsidRDefault="004D431B">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w:t>
      </w:r>
      <w:r w:rsidR="0062159F">
        <w:rPr>
          <w:rFonts w:ascii="宋体" w:hAnsi="宋体" w:cs="宋体"/>
          <w:sz w:val="24"/>
          <w:szCs w:val="24"/>
        </w:rPr>
        <w:t>20</w:t>
      </w:r>
      <w:r>
        <w:rPr>
          <w:rFonts w:ascii="宋体" w:hAnsi="宋体" w:cs="宋体" w:hint="eastAsia"/>
          <w:sz w:val="24"/>
          <w:szCs w:val="24"/>
        </w:rPr>
        <w:t>室</w:t>
      </w:r>
    </w:p>
    <w:p w14:paraId="57BDC72A" w14:textId="66ECA705" w:rsidR="00B35D07" w:rsidRPr="00F82245" w:rsidRDefault="00FB77CF">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工</w:t>
      </w:r>
      <w:r w:rsidR="004D431B">
        <w:rPr>
          <w:rFonts w:ascii="宋体" w:hAnsi="宋体" w:cs="宋体" w:hint="eastAsia"/>
          <w:sz w:val="24"/>
          <w:szCs w:val="24"/>
        </w:rPr>
        <w:t>期：</w:t>
      </w:r>
      <w:r w:rsidR="00936E2A" w:rsidRPr="00F82245">
        <w:rPr>
          <w:rFonts w:ascii="宋体" w:hAnsi="宋体" w:cs="宋体"/>
          <w:sz w:val="24"/>
          <w:szCs w:val="24"/>
        </w:rPr>
        <w:t>10</w:t>
      </w:r>
      <w:proofErr w:type="gramStart"/>
      <w:r w:rsidR="004D431B" w:rsidRPr="00F82245">
        <w:rPr>
          <w:rFonts w:ascii="宋体" w:hAnsi="宋体" w:cs="宋体" w:hint="eastAsia"/>
          <w:sz w:val="24"/>
          <w:szCs w:val="24"/>
        </w:rPr>
        <w:t>日历天</w:t>
      </w:r>
      <w:proofErr w:type="gramEnd"/>
      <w:r w:rsidR="004D431B" w:rsidRPr="00F82245">
        <w:rPr>
          <w:rFonts w:ascii="宋体" w:hAnsi="宋体" w:cs="宋体" w:hint="eastAsia"/>
          <w:sz w:val="24"/>
          <w:szCs w:val="24"/>
        </w:rPr>
        <w:t>之内（以双方签订合同之日开始计算）。</w:t>
      </w:r>
    </w:p>
    <w:p w14:paraId="40CE47FF" w14:textId="62791292" w:rsidR="00B35D07" w:rsidRPr="00F82245" w:rsidRDefault="004D431B">
      <w:pPr>
        <w:widowControl/>
        <w:numPr>
          <w:ilvl w:val="0"/>
          <w:numId w:val="1"/>
        </w:numPr>
        <w:spacing w:line="360" w:lineRule="auto"/>
        <w:ind w:firstLineChars="200" w:firstLine="480"/>
        <w:jc w:val="left"/>
        <w:rPr>
          <w:rFonts w:ascii="宋体" w:hAnsi="宋体" w:cs="宋体"/>
          <w:sz w:val="24"/>
          <w:szCs w:val="24"/>
        </w:rPr>
      </w:pPr>
      <w:r w:rsidRPr="00F82245">
        <w:rPr>
          <w:rFonts w:ascii="宋体" w:hAnsi="宋体" w:cs="宋体" w:hint="eastAsia"/>
          <w:sz w:val="24"/>
          <w:szCs w:val="24"/>
        </w:rPr>
        <w:t>付款方式：验收合格后，</w:t>
      </w:r>
      <w:proofErr w:type="gramStart"/>
      <w:r w:rsidRPr="00F82245">
        <w:rPr>
          <w:rFonts w:ascii="宋体" w:hAnsi="宋体" w:cs="宋体" w:hint="eastAsia"/>
          <w:sz w:val="24"/>
          <w:szCs w:val="24"/>
        </w:rPr>
        <w:t>付合同</w:t>
      </w:r>
      <w:proofErr w:type="gramEnd"/>
      <w:r w:rsidRPr="00F82245">
        <w:rPr>
          <w:rFonts w:ascii="宋体" w:hAnsi="宋体" w:cs="宋体" w:hint="eastAsia"/>
          <w:sz w:val="24"/>
          <w:szCs w:val="24"/>
        </w:rPr>
        <w:t>总额的</w:t>
      </w:r>
      <w:r w:rsidR="00936E2A" w:rsidRPr="00F82245">
        <w:rPr>
          <w:rFonts w:ascii="宋体" w:hAnsi="宋体" w:cs="宋体" w:hint="eastAsia"/>
          <w:sz w:val="24"/>
          <w:szCs w:val="24"/>
        </w:rPr>
        <w:t>1</w:t>
      </w:r>
      <w:r w:rsidR="00936E2A" w:rsidRPr="00F82245">
        <w:rPr>
          <w:rFonts w:ascii="宋体" w:hAnsi="宋体" w:cs="宋体"/>
          <w:sz w:val="24"/>
          <w:szCs w:val="24"/>
        </w:rPr>
        <w:t>00%</w:t>
      </w:r>
    </w:p>
    <w:p w14:paraId="44ACDBA0" w14:textId="5C47F6CF" w:rsidR="00B35D07" w:rsidRPr="00F82245" w:rsidRDefault="004D431B">
      <w:pPr>
        <w:widowControl/>
        <w:numPr>
          <w:ilvl w:val="0"/>
          <w:numId w:val="1"/>
        </w:numPr>
        <w:spacing w:line="360" w:lineRule="auto"/>
        <w:ind w:firstLineChars="200" w:firstLine="480"/>
        <w:jc w:val="left"/>
        <w:rPr>
          <w:rFonts w:ascii="宋体" w:hAnsi="宋体" w:cs="宋体"/>
          <w:sz w:val="24"/>
          <w:szCs w:val="24"/>
        </w:rPr>
      </w:pPr>
      <w:r w:rsidRPr="00F82245">
        <w:rPr>
          <w:rFonts w:ascii="宋体" w:hAnsi="宋体" w:cs="宋体" w:hint="eastAsia"/>
          <w:sz w:val="24"/>
          <w:szCs w:val="24"/>
        </w:rPr>
        <w:t>投标截止时间：202</w:t>
      </w:r>
      <w:r w:rsidR="00936E2A" w:rsidRPr="00F82245">
        <w:rPr>
          <w:rFonts w:ascii="宋体" w:hAnsi="宋体" w:cs="宋体"/>
          <w:sz w:val="24"/>
          <w:szCs w:val="24"/>
        </w:rPr>
        <w:t>2</w:t>
      </w:r>
      <w:r w:rsidRPr="00F82245">
        <w:rPr>
          <w:rFonts w:ascii="宋体" w:hAnsi="宋体" w:cs="宋体" w:hint="eastAsia"/>
          <w:sz w:val="24"/>
          <w:szCs w:val="24"/>
        </w:rPr>
        <w:t>年</w:t>
      </w:r>
      <w:r w:rsidR="00936E2A" w:rsidRPr="00F82245">
        <w:rPr>
          <w:rFonts w:ascii="宋体" w:hAnsi="宋体" w:cs="宋体"/>
          <w:sz w:val="24"/>
          <w:szCs w:val="24"/>
        </w:rPr>
        <w:t>4</w:t>
      </w:r>
      <w:r w:rsidR="00CE7DFA" w:rsidRPr="00F82245">
        <w:rPr>
          <w:rFonts w:ascii="宋体" w:hAnsi="宋体" w:cs="宋体" w:hint="eastAsia"/>
          <w:sz w:val="24"/>
          <w:szCs w:val="24"/>
        </w:rPr>
        <w:t>月</w:t>
      </w:r>
      <w:r w:rsidR="00936E2A" w:rsidRPr="00F82245">
        <w:rPr>
          <w:rFonts w:ascii="宋体" w:hAnsi="宋体" w:cs="宋体"/>
          <w:sz w:val="24"/>
          <w:szCs w:val="24"/>
        </w:rPr>
        <w:t>21</w:t>
      </w:r>
      <w:r w:rsidR="00CE7DFA" w:rsidRPr="00F82245">
        <w:rPr>
          <w:rFonts w:ascii="宋体" w:hAnsi="宋体" w:cs="宋体" w:hint="eastAsia"/>
          <w:sz w:val="24"/>
          <w:szCs w:val="24"/>
        </w:rPr>
        <w:t>日</w:t>
      </w:r>
      <w:r w:rsidR="00936E2A" w:rsidRPr="00F82245">
        <w:rPr>
          <w:rFonts w:ascii="宋体" w:hAnsi="宋体" w:cs="宋体" w:hint="eastAsia"/>
          <w:sz w:val="24"/>
          <w:szCs w:val="24"/>
        </w:rPr>
        <w:t>下</w:t>
      </w:r>
      <w:r w:rsidR="00DF66AC" w:rsidRPr="00F82245">
        <w:rPr>
          <w:rFonts w:ascii="宋体" w:hAnsi="宋体" w:cs="宋体" w:hint="eastAsia"/>
          <w:sz w:val="24"/>
          <w:szCs w:val="24"/>
        </w:rPr>
        <w:t>午</w:t>
      </w:r>
      <w:r w:rsidR="000A1F51" w:rsidRPr="00F82245">
        <w:rPr>
          <w:rFonts w:ascii="宋体" w:hAnsi="宋体" w:cs="宋体"/>
          <w:sz w:val="24"/>
          <w:szCs w:val="24"/>
        </w:rPr>
        <w:t>15</w:t>
      </w:r>
      <w:r w:rsidR="00A86C07" w:rsidRPr="00F82245">
        <w:rPr>
          <w:rFonts w:ascii="宋体" w:hAnsi="宋体" w:cs="宋体" w:hint="eastAsia"/>
          <w:sz w:val="24"/>
          <w:szCs w:val="24"/>
        </w:rPr>
        <w:t>时</w:t>
      </w:r>
      <w:r w:rsidRPr="00F82245">
        <w:rPr>
          <w:rFonts w:ascii="宋体" w:hAnsi="宋体" w:cs="宋体" w:hint="eastAsia"/>
          <w:sz w:val="24"/>
          <w:szCs w:val="24"/>
        </w:rPr>
        <w:t>。</w:t>
      </w:r>
    </w:p>
    <w:p w14:paraId="367268BC" w14:textId="3E9A5647" w:rsidR="00B35D07" w:rsidRPr="00F82245" w:rsidRDefault="004D431B">
      <w:pPr>
        <w:widowControl/>
        <w:numPr>
          <w:ilvl w:val="0"/>
          <w:numId w:val="1"/>
        </w:numPr>
        <w:spacing w:line="360" w:lineRule="auto"/>
        <w:ind w:firstLineChars="200" w:firstLine="480"/>
        <w:jc w:val="left"/>
        <w:rPr>
          <w:rFonts w:ascii="宋体" w:hAnsi="宋体" w:cs="宋体"/>
          <w:sz w:val="24"/>
          <w:szCs w:val="24"/>
        </w:rPr>
      </w:pPr>
      <w:r w:rsidRPr="00F82245">
        <w:rPr>
          <w:rFonts w:ascii="宋体" w:hAnsi="宋体" w:cs="宋体" w:hint="eastAsia"/>
          <w:sz w:val="24"/>
          <w:szCs w:val="24"/>
        </w:rPr>
        <w:t>开标时间：</w:t>
      </w:r>
      <w:bookmarkStart w:id="4" w:name="_Hlk100909744"/>
      <w:r w:rsidRPr="00F82245">
        <w:rPr>
          <w:rFonts w:ascii="宋体" w:hAnsi="宋体" w:cs="宋体" w:hint="eastAsia"/>
          <w:sz w:val="24"/>
          <w:szCs w:val="24"/>
        </w:rPr>
        <w:t>202</w:t>
      </w:r>
      <w:r w:rsidR="00936E2A" w:rsidRPr="00F82245">
        <w:rPr>
          <w:rFonts w:ascii="宋体" w:hAnsi="宋体" w:cs="宋体"/>
          <w:sz w:val="24"/>
          <w:szCs w:val="24"/>
        </w:rPr>
        <w:t>2</w:t>
      </w:r>
      <w:r w:rsidRPr="00F82245">
        <w:rPr>
          <w:rFonts w:ascii="宋体" w:hAnsi="宋体" w:cs="宋体" w:hint="eastAsia"/>
          <w:sz w:val="24"/>
          <w:szCs w:val="24"/>
        </w:rPr>
        <w:t>年</w:t>
      </w:r>
      <w:r w:rsidR="00936E2A" w:rsidRPr="00F82245">
        <w:rPr>
          <w:rFonts w:ascii="宋体" w:hAnsi="宋体" w:cs="宋体"/>
          <w:sz w:val="24"/>
          <w:szCs w:val="24"/>
        </w:rPr>
        <w:t>4</w:t>
      </w:r>
      <w:r w:rsidR="00CE7DFA" w:rsidRPr="00F82245">
        <w:rPr>
          <w:rFonts w:ascii="宋体" w:hAnsi="宋体" w:cs="宋体" w:hint="eastAsia"/>
          <w:sz w:val="24"/>
          <w:szCs w:val="24"/>
        </w:rPr>
        <w:t>月</w:t>
      </w:r>
      <w:r w:rsidR="00936E2A" w:rsidRPr="00F82245">
        <w:rPr>
          <w:rFonts w:ascii="宋体" w:hAnsi="宋体" w:cs="宋体"/>
          <w:sz w:val="24"/>
          <w:szCs w:val="24"/>
        </w:rPr>
        <w:t>21</w:t>
      </w:r>
      <w:r w:rsidR="00CE7DFA" w:rsidRPr="00F82245">
        <w:rPr>
          <w:rFonts w:ascii="宋体" w:hAnsi="宋体" w:cs="宋体" w:hint="eastAsia"/>
          <w:sz w:val="24"/>
          <w:szCs w:val="24"/>
        </w:rPr>
        <w:t>日</w:t>
      </w:r>
      <w:r w:rsidR="000A1F51" w:rsidRPr="00F82245">
        <w:rPr>
          <w:rFonts w:ascii="宋体" w:hAnsi="宋体" w:cs="宋体" w:hint="eastAsia"/>
          <w:sz w:val="24"/>
          <w:szCs w:val="24"/>
        </w:rPr>
        <w:t>下</w:t>
      </w:r>
      <w:r w:rsidR="00DF66AC" w:rsidRPr="00F82245">
        <w:rPr>
          <w:rFonts w:ascii="宋体" w:hAnsi="宋体" w:cs="宋体" w:hint="eastAsia"/>
          <w:sz w:val="24"/>
          <w:szCs w:val="24"/>
        </w:rPr>
        <w:t>午</w:t>
      </w:r>
      <w:r w:rsidR="000A1F51" w:rsidRPr="00F82245">
        <w:rPr>
          <w:rFonts w:ascii="宋体" w:hAnsi="宋体" w:cs="宋体"/>
          <w:sz w:val="24"/>
          <w:szCs w:val="24"/>
        </w:rPr>
        <w:t>15</w:t>
      </w:r>
      <w:r w:rsidR="00A86C07" w:rsidRPr="00F82245">
        <w:rPr>
          <w:rFonts w:ascii="宋体" w:hAnsi="宋体" w:cs="宋体" w:hint="eastAsia"/>
          <w:sz w:val="24"/>
          <w:szCs w:val="24"/>
        </w:rPr>
        <w:t>时</w:t>
      </w:r>
      <w:bookmarkEnd w:id="4"/>
      <w:r w:rsidRPr="00F82245">
        <w:rPr>
          <w:rFonts w:ascii="宋体" w:hAnsi="宋体" w:cs="宋体" w:hint="eastAsia"/>
          <w:sz w:val="24"/>
          <w:szCs w:val="24"/>
        </w:rPr>
        <w:t>。</w:t>
      </w:r>
      <w:r w:rsidR="00967440" w:rsidRPr="00F82245">
        <w:rPr>
          <w:rFonts w:ascii="宋体" w:hAnsi="宋体" w:cs="宋体" w:hint="eastAsia"/>
          <w:sz w:val="24"/>
          <w:szCs w:val="24"/>
        </w:rPr>
        <w:t>根据疫情防控要求，</w:t>
      </w:r>
      <w:r w:rsidR="004717D8" w:rsidRPr="00F82245">
        <w:rPr>
          <w:rFonts w:ascii="宋体" w:hAnsi="宋体" w:cs="宋体" w:hint="eastAsia"/>
          <w:sz w:val="24"/>
          <w:szCs w:val="24"/>
        </w:rPr>
        <w:t>投标单位无需出席。</w:t>
      </w:r>
    </w:p>
    <w:p w14:paraId="5E28C571" w14:textId="77777777" w:rsidR="00B35D07" w:rsidRDefault="004D431B">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D2B7563" w14:textId="2858F320" w:rsidR="00B35D07" w:rsidRDefault="004D431B">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w:t>
      </w:r>
      <w:r w:rsidR="000A1F51">
        <w:rPr>
          <w:rFonts w:ascii="宋体" w:hAnsi="宋体" w:cs="宋体" w:hint="eastAsia"/>
          <w:sz w:val="24"/>
          <w:szCs w:val="24"/>
        </w:rPr>
        <w:t>张</w:t>
      </w:r>
      <w:r>
        <w:rPr>
          <w:rFonts w:ascii="宋体" w:hAnsi="宋体" w:cs="宋体" w:hint="eastAsia"/>
          <w:sz w:val="24"/>
          <w:szCs w:val="24"/>
        </w:rPr>
        <w:t>老师</w:t>
      </w:r>
    </w:p>
    <w:p w14:paraId="67434209" w14:textId="77777777" w:rsidR="00B35D07" w:rsidRDefault="004D431B">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8"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hyperlink r:id="rId9" w:history="1">
        <w:r>
          <w:rPr>
            <w:rStyle w:val="a7"/>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10" w:history="1">
        <w:r>
          <w:rPr>
            <w:rStyle w:val="a7"/>
            <w:rFonts w:cs="宋体"/>
            <w:sz w:val="24"/>
            <w:szCs w:val="24"/>
          </w:rPr>
          <w:t>http://www.jxzbtb.cn/</w:t>
        </w:r>
      </w:hyperlink>
      <w:r>
        <w:rPr>
          <w:rFonts w:ascii="宋体" w:hAnsi="宋体" w:cs="宋体" w:hint="eastAsia"/>
          <w:sz w:val="24"/>
          <w:szCs w:val="24"/>
        </w:rPr>
        <w:t>）。采购文件等资料详见嘉兴南洋职业技术</w:t>
      </w:r>
      <w:proofErr w:type="gramStart"/>
      <w:r>
        <w:rPr>
          <w:rFonts w:ascii="宋体" w:hAnsi="宋体" w:cs="宋体" w:hint="eastAsia"/>
          <w:sz w:val="24"/>
          <w:szCs w:val="24"/>
        </w:rPr>
        <w:t>学院官网自行</w:t>
      </w:r>
      <w:proofErr w:type="gramEnd"/>
      <w:r>
        <w:rPr>
          <w:rFonts w:ascii="宋体" w:hAnsi="宋体" w:cs="宋体" w:hint="eastAsia"/>
          <w:sz w:val="24"/>
          <w:szCs w:val="24"/>
        </w:rPr>
        <w:t>下载。</w:t>
      </w:r>
    </w:p>
    <w:p w14:paraId="3C1387BF" w14:textId="77777777" w:rsidR="00B35D07" w:rsidRDefault="00B35D07"/>
    <w:p w14:paraId="544B8832" w14:textId="77777777" w:rsidR="00B35D07" w:rsidRDefault="00B35D07"/>
    <w:p w14:paraId="70B4CFE3" w14:textId="77777777" w:rsidR="00B35D07" w:rsidRDefault="00B35D07"/>
    <w:p w14:paraId="63981C9E" w14:textId="77777777" w:rsidR="00B35D07" w:rsidRDefault="004D431B">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1F7D62E7" w:rsidR="00B35D07" w:rsidRDefault="004D431B">
      <w:pPr>
        <w:spacing w:line="360" w:lineRule="auto"/>
        <w:jc w:val="right"/>
        <w:rPr>
          <w:rFonts w:ascii="宋体" w:hAnsi="宋体" w:cs="宋体"/>
          <w:sz w:val="24"/>
          <w:szCs w:val="24"/>
        </w:rPr>
      </w:pPr>
      <w:r>
        <w:rPr>
          <w:rFonts w:ascii="宋体" w:hAnsi="宋体" w:cs="宋体" w:hint="eastAsia"/>
          <w:sz w:val="24"/>
          <w:szCs w:val="24"/>
        </w:rPr>
        <w:t>202</w:t>
      </w:r>
      <w:r w:rsidR="000A1F51">
        <w:rPr>
          <w:rFonts w:ascii="宋体" w:hAnsi="宋体" w:cs="宋体"/>
          <w:sz w:val="24"/>
          <w:szCs w:val="24"/>
        </w:rPr>
        <w:t>2</w:t>
      </w:r>
      <w:r>
        <w:rPr>
          <w:rFonts w:ascii="宋体" w:hAnsi="宋体" w:cs="宋体" w:hint="eastAsia"/>
          <w:sz w:val="24"/>
          <w:szCs w:val="24"/>
        </w:rPr>
        <w:t>年</w:t>
      </w:r>
      <w:r w:rsidR="000A1F51">
        <w:rPr>
          <w:rFonts w:ascii="宋体" w:hAnsi="宋体" w:cs="宋体"/>
          <w:sz w:val="24"/>
          <w:szCs w:val="24"/>
        </w:rPr>
        <w:t>4</w:t>
      </w:r>
      <w:r w:rsidR="00CE7DFA">
        <w:rPr>
          <w:rFonts w:ascii="宋体" w:hAnsi="宋体" w:cs="宋体" w:hint="eastAsia"/>
          <w:sz w:val="24"/>
          <w:szCs w:val="24"/>
        </w:rPr>
        <w:t>月</w:t>
      </w:r>
      <w:r w:rsidR="000A1F51">
        <w:rPr>
          <w:rFonts w:ascii="宋体" w:hAnsi="宋体" w:cs="宋体"/>
          <w:sz w:val="24"/>
          <w:szCs w:val="24"/>
        </w:rPr>
        <w:t>15</w:t>
      </w:r>
      <w:r w:rsidR="00CE7DFA">
        <w:rPr>
          <w:rFonts w:ascii="宋体" w:hAnsi="宋体" w:cs="宋体" w:hint="eastAsia"/>
          <w:sz w:val="24"/>
          <w:szCs w:val="24"/>
        </w:rPr>
        <w:t>日</w:t>
      </w:r>
    </w:p>
    <w:bookmarkEnd w:id="1"/>
    <w:p w14:paraId="47C0EE59" w14:textId="77777777" w:rsidR="00B35D07" w:rsidRDefault="00B35D07"/>
    <w:bookmarkEnd w:id="2"/>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30280D7A" w14:textId="15BE98D7" w:rsidR="00774A3F" w:rsidRDefault="000A1F51" w:rsidP="00774A3F">
      <w:pPr>
        <w:jc w:val="center"/>
        <w:rPr>
          <w:rFonts w:ascii="宋体" w:hAnsi="宋体" w:cs="宋体"/>
          <w:b/>
          <w:bCs/>
          <w:sz w:val="32"/>
          <w:szCs w:val="32"/>
        </w:rPr>
      </w:pPr>
      <w:r>
        <w:rPr>
          <w:rFonts w:ascii="宋体" w:hAnsi="宋体" w:cs="宋体" w:hint="eastAsia"/>
          <w:b/>
          <w:bCs/>
          <w:sz w:val="32"/>
          <w:szCs w:val="32"/>
        </w:rPr>
        <w:t>搬迁</w:t>
      </w:r>
      <w:r w:rsidR="00774A3F">
        <w:rPr>
          <w:rFonts w:ascii="宋体" w:hAnsi="宋体" w:cs="宋体" w:hint="eastAsia"/>
          <w:b/>
          <w:bCs/>
          <w:sz w:val="32"/>
          <w:szCs w:val="32"/>
        </w:rPr>
        <w:t>清单及具体要求</w:t>
      </w:r>
    </w:p>
    <w:p w14:paraId="0B99C908" w14:textId="77777777" w:rsidR="00774A3F" w:rsidRDefault="00774A3F" w:rsidP="00774A3F"/>
    <w:tbl>
      <w:tblPr>
        <w:tblStyle w:val="a8"/>
        <w:tblW w:w="8251" w:type="dxa"/>
        <w:jc w:val="center"/>
        <w:tblLayout w:type="fixed"/>
        <w:tblLook w:val="04A0" w:firstRow="1" w:lastRow="0" w:firstColumn="1" w:lastColumn="0" w:noHBand="0" w:noVBand="1"/>
      </w:tblPr>
      <w:tblGrid>
        <w:gridCol w:w="760"/>
        <w:gridCol w:w="3488"/>
        <w:gridCol w:w="1134"/>
        <w:gridCol w:w="850"/>
        <w:gridCol w:w="2019"/>
      </w:tblGrid>
      <w:tr w:rsidR="000A1F51" w:rsidRPr="0019092A" w14:paraId="78DF5760" w14:textId="77777777" w:rsidTr="00A81CFD">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5C1E4DD" w14:textId="77777777" w:rsidR="000A1F51" w:rsidRPr="00013185" w:rsidRDefault="000A1F51" w:rsidP="007E044F">
            <w:pPr>
              <w:adjustRightInd w:val="0"/>
              <w:snapToGrid w:val="0"/>
              <w:jc w:val="center"/>
              <w:rPr>
                <w:rFonts w:ascii="宋体" w:hAnsi="宋体"/>
                <w:b/>
                <w:bCs/>
                <w:sz w:val="24"/>
              </w:rPr>
            </w:pPr>
            <w:r w:rsidRPr="00013185">
              <w:rPr>
                <w:rFonts w:ascii="宋体" w:hAnsi="宋体" w:hint="eastAsia"/>
                <w:b/>
                <w:bCs/>
                <w:sz w:val="24"/>
              </w:rPr>
              <w:t>序号</w:t>
            </w:r>
          </w:p>
        </w:tc>
        <w:tc>
          <w:tcPr>
            <w:tcW w:w="3488" w:type="dxa"/>
            <w:tcBorders>
              <w:top w:val="single" w:sz="4" w:space="0" w:color="auto"/>
              <w:left w:val="single" w:sz="4" w:space="0" w:color="auto"/>
              <w:bottom w:val="single" w:sz="4" w:space="0" w:color="auto"/>
              <w:right w:val="single" w:sz="4" w:space="0" w:color="auto"/>
            </w:tcBorders>
            <w:vAlign w:val="center"/>
          </w:tcPr>
          <w:p w14:paraId="1A75CB87" w14:textId="77777777" w:rsidR="000A1F51" w:rsidRPr="00013185" w:rsidRDefault="000A1F51" w:rsidP="007E044F">
            <w:pPr>
              <w:adjustRightInd w:val="0"/>
              <w:snapToGrid w:val="0"/>
              <w:jc w:val="center"/>
              <w:rPr>
                <w:rFonts w:ascii="宋体" w:hAnsi="宋体"/>
                <w:b/>
                <w:bCs/>
                <w:sz w:val="24"/>
              </w:rPr>
            </w:pPr>
            <w:r w:rsidRPr="00013185">
              <w:rPr>
                <w:rFonts w:ascii="宋体" w:hAnsi="宋体" w:hint="eastAsia"/>
                <w:b/>
                <w:bCs/>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0DB222E0" w14:textId="77777777" w:rsidR="000A1F51" w:rsidRPr="00013185" w:rsidRDefault="000A1F51" w:rsidP="007E044F">
            <w:pPr>
              <w:adjustRightInd w:val="0"/>
              <w:snapToGrid w:val="0"/>
              <w:jc w:val="center"/>
              <w:rPr>
                <w:rFonts w:ascii="宋体" w:hAnsi="宋体"/>
                <w:b/>
                <w:bCs/>
                <w:sz w:val="24"/>
              </w:rPr>
            </w:pPr>
            <w:r w:rsidRPr="00013185">
              <w:rPr>
                <w:rFonts w:ascii="宋体" w:hAnsi="宋体" w:hint="eastAsia"/>
                <w:b/>
                <w:bCs/>
                <w:sz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14:paraId="05F0B69B" w14:textId="77777777" w:rsidR="000A1F51" w:rsidRPr="00013185" w:rsidRDefault="000A1F51" w:rsidP="007E044F">
            <w:pPr>
              <w:adjustRightInd w:val="0"/>
              <w:snapToGrid w:val="0"/>
              <w:jc w:val="center"/>
              <w:rPr>
                <w:rFonts w:ascii="宋体" w:hAnsi="宋体"/>
                <w:b/>
                <w:bCs/>
                <w:sz w:val="24"/>
              </w:rPr>
            </w:pPr>
            <w:r w:rsidRPr="00013185">
              <w:rPr>
                <w:rFonts w:ascii="宋体" w:hAnsi="宋体" w:hint="eastAsia"/>
                <w:b/>
                <w:bCs/>
                <w:sz w:val="24"/>
              </w:rPr>
              <w:t>数量</w:t>
            </w:r>
          </w:p>
        </w:tc>
        <w:tc>
          <w:tcPr>
            <w:tcW w:w="2019" w:type="dxa"/>
            <w:tcBorders>
              <w:top w:val="single" w:sz="4" w:space="0" w:color="auto"/>
              <w:left w:val="single" w:sz="4" w:space="0" w:color="auto"/>
              <w:bottom w:val="single" w:sz="4" w:space="0" w:color="auto"/>
              <w:right w:val="single" w:sz="4" w:space="0" w:color="auto"/>
            </w:tcBorders>
            <w:vAlign w:val="center"/>
          </w:tcPr>
          <w:p w14:paraId="7E9A19DE" w14:textId="77777777" w:rsidR="000A1F51" w:rsidRPr="00013185" w:rsidRDefault="000A1F51" w:rsidP="007E044F">
            <w:pPr>
              <w:adjustRightInd w:val="0"/>
              <w:snapToGrid w:val="0"/>
              <w:jc w:val="center"/>
              <w:rPr>
                <w:rFonts w:ascii="宋体" w:hAnsi="宋体"/>
                <w:b/>
                <w:bCs/>
                <w:sz w:val="24"/>
              </w:rPr>
            </w:pPr>
            <w:r w:rsidRPr="00013185">
              <w:rPr>
                <w:rFonts w:ascii="宋体" w:hAnsi="宋体" w:hint="eastAsia"/>
                <w:b/>
                <w:bCs/>
                <w:sz w:val="24"/>
              </w:rPr>
              <w:t>备注</w:t>
            </w:r>
          </w:p>
        </w:tc>
      </w:tr>
      <w:tr w:rsidR="000A1F51" w:rsidRPr="0019092A" w14:paraId="19874B1F" w14:textId="77777777" w:rsidTr="00A81CFD">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B27F649" w14:textId="77777777" w:rsidR="000A1F51" w:rsidRPr="0019092A" w:rsidRDefault="000A1F51" w:rsidP="007E044F">
            <w:pPr>
              <w:adjustRightInd w:val="0"/>
              <w:snapToGrid w:val="0"/>
              <w:spacing w:line="360" w:lineRule="auto"/>
              <w:jc w:val="center"/>
              <w:rPr>
                <w:rFonts w:ascii="宋体" w:hAnsi="宋体"/>
                <w:sz w:val="24"/>
              </w:rPr>
            </w:pPr>
            <w:r>
              <w:rPr>
                <w:rFonts w:ascii="宋体" w:hAnsi="宋体" w:hint="eastAsia"/>
                <w:sz w:val="24"/>
              </w:rPr>
              <w:t>1</w:t>
            </w:r>
          </w:p>
        </w:tc>
        <w:tc>
          <w:tcPr>
            <w:tcW w:w="3488" w:type="dxa"/>
            <w:tcBorders>
              <w:top w:val="single" w:sz="4" w:space="0" w:color="auto"/>
              <w:left w:val="single" w:sz="4" w:space="0" w:color="auto"/>
              <w:bottom w:val="single" w:sz="4" w:space="0" w:color="auto"/>
              <w:right w:val="single" w:sz="4" w:space="0" w:color="auto"/>
            </w:tcBorders>
            <w:vAlign w:val="center"/>
          </w:tcPr>
          <w:p w14:paraId="37202477" w14:textId="19E5ED17" w:rsidR="000A1F51" w:rsidRPr="0019092A" w:rsidRDefault="000A1F51" w:rsidP="007E044F">
            <w:pPr>
              <w:adjustRightInd w:val="0"/>
              <w:snapToGrid w:val="0"/>
              <w:spacing w:line="360" w:lineRule="auto"/>
              <w:jc w:val="center"/>
              <w:rPr>
                <w:rFonts w:ascii="宋体" w:hAnsi="宋体"/>
                <w:sz w:val="24"/>
              </w:rPr>
            </w:pPr>
            <w:r w:rsidRPr="000A1F51">
              <w:rPr>
                <w:rFonts w:ascii="宋体" w:hAnsi="宋体" w:hint="eastAsia"/>
                <w:sz w:val="24"/>
              </w:rPr>
              <w:t>一楼图书室图书、图书架搬运</w:t>
            </w:r>
          </w:p>
        </w:tc>
        <w:tc>
          <w:tcPr>
            <w:tcW w:w="1134" w:type="dxa"/>
            <w:tcBorders>
              <w:top w:val="single" w:sz="4" w:space="0" w:color="auto"/>
              <w:left w:val="single" w:sz="4" w:space="0" w:color="auto"/>
              <w:bottom w:val="single" w:sz="4" w:space="0" w:color="auto"/>
              <w:right w:val="single" w:sz="4" w:space="0" w:color="auto"/>
            </w:tcBorders>
            <w:vAlign w:val="center"/>
          </w:tcPr>
          <w:p w14:paraId="5E36A6CB" w14:textId="3D103769" w:rsidR="000A1F51" w:rsidRPr="0019092A" w:rsidRDefault="00A81CFD" w:rsidP="007E044F">
            <w:pPr>
              <w:adjustRightInd w:val="0"/>
              <w:snapToGrid w:val="0"/>
              <w:spacing w:line="360" w:lineRule="auto"/>
              <w:jc w:val="center"/>
              <w:rPr>
                <w:rFonts w:ascii="宋体" w:hAnsi="宋体"/>
                <w:sz w:val="24"/>
              </w:rPr>
            </w:pPr>
            <w:r>
              <w:rPr>
                <w:rFonts w:ascii="宋体" w:hAnsi="宋体" w:hint="eastAsia"/>
                <w:sz w:val="24"/>
              </w:rPr>
              <w:t>车</w:t>
            </w:r>
          </w:p>
        </w:tc>
        <w:tc>
          <w:tcPr>
            <w:tcW w:w="850" w:type="dxa"/>
            <w:tcBorders>
              <w:top w:val="single" w:sz="4" w:space="0" w:color="auto"/>
              <w:left w:val="single" w:sz="4" w:space="0" w:color="auto"/>
              <w:bottom w:val="single" w:sz="4" w:space="0" w:color="auto"/>
              <w:right w:val="single" w:sz="4" w:space="0" w:color="auto"/>
            </w:tcBorders>
            <w:vAlign w:val="center"/>
          </w:tcPr>
          <w:p w14:paraId="71A99ADA" w14:textId="4E5C47F8" w:rsidR="000A1F51" w:rsidRPr="0019092A" w:rsidRDefault="00A81CFD" w:rsidP="007E044F">
            <w:pPr>
              <w:adjustRightInd w:val="0"/>
              <w:snapToGrid w:val="0"/>
              <w:spacing w:line="360" w:lineRule="auto"/>
              <w:jc w:val="center"/>
              <w:rPr>
                <w:rFonts w:ascii="宋体" w:hAnsi="宋体"/>
                <w:sz w:val="24"/>
              </w:rPr>
            </w:pPr>
            <w:r>
              <w:rPr>
                <w:rFonts w:ascii="宋体" w:hAnsi="宋体"/>
                <w:sz w:val="24"/>
              </w:rPr>
              <w:t>33</w:t>
            </w:r>
          </w:p>
        </w:tc>
        <w:tc>
          <w:tcPr>
            <w:tcW w:w="2019" w:type="dxa"/>
            <w:tcBorders>
              <w:top w:val="single" w:sz="4" w:space="0" w:color="auto"/>
              <w:left w:val="single" w:sz="4" w:space="0" w:color="auto"/>
              <w:bottom w:val="single" w:sz="4" w:space="0" w:color="auto"/>
              <w:right w:val="single" w:sz="4" w:space="0" w:color="auto"/>
            </w:tcBorders>
            <w:vAlign w:val="center"/>
          </w:tcPr>
          <w:p w14:paraId="12A6869F" w14:textId="1F9F4FF1" w:rsidR="000A1F51" w:rsidRPr="0019092A" w:rsidRDefault="000A1F51" w:rsidP="007E044F">
            <w:pPr>
              <w:adjustRightInd w:val="0"/>
              <w:snapToGrid w:val="0"/>
              <w:spacing w:line="360" w:lineRule="auto"/>
              <w:jc w:val="center"/>
              <w:rPr>
                <w:rFonts w:ascii="宋体" w:hAnsi="宋体"/>
                <w:sz w:val="24"/>
              </w:rPr>
            </w:pPr>
          </w:p>
        </w:tc>
      </w:tr>
      <w:tr w:rsidR="000A1F51" w:rsidRPr="0019092A" w14:paraId="337A5346" w14:textId="77777777" w:rsidTr="00A81CFD">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6599111" w14:textId="77777777" w:rsidR="000A1F51" w:rsidRPr="0019092A" w:rsidRDefault="000A1F51" w:rsidP="007E044F">
            <w:pPr>
              <w:adjustRightInd w:val="0"/>
              <w:snapToGrid w:val="0"/>
              <w:spacing w:line="360" w:lineRule="auto"/>
              <w:jc w:val="center"/>
              <w:rPr>
                <w:rFonts w:ascii="宋体" w:hAnsi="宋体"/>
                <w:sz w:val="24"/>
              </w:rPr>
            </w:pPr>
            <w:r>
              <w:rPr>
                <w:rFonts w:ascii="宋体" w:hAnsi="宋体" w:hint="eastAsia"/>
                <w:sz w:val="24"/>
              </w:rPr>
              <w:t>2</w:t>
            </w:r>
          </w:p>
        </w:tc>
        <w:tc>
          <w:tcPr>
            <w:tcW w:w="3488" w:type="dxa"/>
            <w:tcBorders>
              <w:top w:val="single" w:sz="4" w:space="0" w:color="auto"/>
              <w:left w:val="single" w:sz="4" w:space="0" w:color="auto"/>
              <w:bottom w:val="single" w:sz="4" w:space="0" w:color="auto"/>
              <w:right w:val="single" w:sz="4" w:space="0" w:color="auto"/>
            </w:tcBorders>
            <w:vAlign w:val="center"/>
          </w:tcPr>
          <w:p w14:paraId="651F2AD7" w14:textId="0F3D271F" w:rsidR="000A1F51" w:rsidRPr="0019092A" w:rsidRDefault="000A1F51" w:rsidP="007E044F">
            <w:pPr>
              <w:adjustRightInd w:val="0"/>
              <w:snapToGrid w:val="0"/>
              <w:spacing w:line="360" w:lineRule="auto"/>
              <w:jc w:val="center"/>
              <w:rPr>
                <w:rFonts w:ascii="宋体" w:hAnsi="宋体"/>
                <w:sz w:val="24"/>
              </w:rPr>
            </w:pPr>
            <w:r w:rsidRPr="000A1F51">
              <w:rPr>
                <w:rFonts w:ascii="宋体" w:hAnsi="宋体" w:hint="eastAsia"/>
                <w:sz w:val="24"/>
              </w:rPr>
              <w:t>一楼图书室图书架安装</w:t>
            </w:r>
          </w:p>
        </w:tc>
        <w:tc>
          <w:tcPr>
            <w:tcW w:w="1134" w:type="dxa"/>
            <w:tcBorders>
              <w:top w:val="single" w:sz="4" w:space="0" w:color="auto"/>
              <w:left w:val="single" w:sz="4" w:space="0" w:color="auto"/>
              <w:bottom w:val="single" w:sz="4" w:space="0" w:color="auto"/>
              <w:right w:val="single" w:sz="4" w:space="0" w:color="auto"/>
            </w:tcBorders>
            <w:vAlign w:val="center"/>
          </w:tcPr>
          <w:p w14:paraId="6BBAD81D" w14:textId="5CA9B4D4" w:rsidR="000A1F51" w:rsidRPr="0019092A" w:rsidRDefault="00A81CFD" w:rsidP="007E044F">
            <w:pPr>
              <w:adjustRightInd w:val="0"/>
              <w:snapToGrid w:val="0"/>
              <w:spacing w:line="360" w:lineRule="auto"/>
              <w:jc w:val="center"/>
              <w:rPr>
                <w:rFonts w:ascii="宋体" w:hAnsi="宋体"/>
                <w:sz w:val="24"/>
              </w:rPr>
            </w:pPr>
            <w:r>
              <w:rPr>
                <w:rFonts w:ascii="宋体" w:hAnsi="宋体" w:hint="eastAsia"/>
                <w:sz w:val="24"/>
              </w:rPr>
              <w:t>节</w:t>
            </w:r>
          </w:p>
        </w:tc>
        <w:tc>
          <w:tcPr>
            <w:tcW w:w="850" w:type="dxa"/>
            <w:tcBorders>
              <w:top w:val="single" w:sz="4" w:space="0" w:color="auto"/>
              <w:left w:val="single" w:sz="4" w:space="0" w:color="auto"/>
              <w:bottom w:val="single" w:sz="4" w:space="0" w:color="auto"/>
              <w:right w:val="single" w:sz="4" w:space="0" w:color="auto"/>
            </w:tcBorders>
            <w:vAlign w:val="center"/>
          </w:tcPr>
          <w:p w14:paraId="7A01C50C" w14:textId="759C7DA5" w:rsidR="000A1F51" w:rsidRPr="0019092A" w:rsidRDefault="00A81CFD" w:rsidP="007E044F">
            <w:pPr>
              <w:adjustRightInd w:val="0"/>
              <w:snapToGrid w:val="0"/>
              <w:spacing w:line="360" w:lineRule="auto"/>
              <w:jc w:val="center"/>
              <w:rPr>
                <w:rFonts w:ascii="宋体" w:hAnsi="宋体"/>
                <w:sz w:val="24"/>
              </w:rPr>
            </w:pPr>
            <w:r>
              <w:rPr>
                <w:rFonts w:ascii="宋体" w:hAnsi="宋体"/>
                <w:sz w:val="24"/>
              </w:rPr>
              <w:t>280</w:t>
            </w:r>
          </w:p>
        </w:tc>
        <w:tc>
          <w:tcPr>
            <w:tcW w:w="2019" w:type="dxa"/>
            <w:tcBorders>
              <w:top w:val="single" w:sz="4" w:space="0" w:color="auto"/>
              <w:left w:val="single" w:sz="4" w:space="0" w:color="auto"/>
              <w:bottom w:val="single" w:sz="4" w:space="0" w:color="auto"/>
              <w:right w:val="single" w:sz="4" w:space="0" w:color="auto"/>
            </w:tcBorders>
            <w:vAlign w:val="center"/>
          </w:tcPr>
          <w:p w14:paraId="30F14895" w14:textId="04BA97F8" w:rsidR="000A1F51" w:rsidRPr="0019092A" w:rsidRDefault="000A1F51" w:rsidP="007E044F">
            <w:pPr>
              <w:adjustRightInd w:val="0"/>
              <w:snapToGrid w:val="0"/>
              <w:spacing w:line="360" w:lineRule="auto"/>
              <w:jc w:val="center"/>
              <w:rPr>
                <w:rFonts w:ascii="宋体" w:hAnsi="宋体"/>
                <w:sz w:val="24"/>
              </w:rPr>
            </w:pPr>
          </w:p>
        </w:tc>
      </w:tr>
      <w:tr w:rsidR="000A1F51" w:rsidRPr="0019092A" w14:paraId="7FF028C2" w14:textId="77777777" w:rsidTr="00A81CFD">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6D9616B" w14:textId="77777777" w:rsidR="000A1F51" w:rsidRPr="0019092A" w:rsidRDefault="000A1F51" w:rsidP="007E044F">
            <w:pPr>
              <w:adjustRightInd w:val="0"/>
              <w:snapToGrid w:val="0"/>
              <w:spacing w:line="360" w:lineRule="auto"/>
              <w:jc w:val="center"/>
              <w:rPr>
                <w:rFonts w:ascii="宋体" w:hAnsi="宋体"/>
                <w:sz w:val="24"/>
              </w:rPr>
            </w:pPr>
            <w:r>
              <w:rPr>
                <w:rFonts w:ascii="宋体" w:hAnsi="宋体" w:hint="eastAsia"/>
                <w:sz w:val="24"/>
              </w:rPr>
              <w:t>3</w:t>
            </w:r>
          </w:p>
        </w:tc>
        <w:tc>
          <w:tcPr>
            <w:tcW w:w="3488" w:type="dxa"/>
            <w:tcBorders>
              <w:top w:val="single" w:sz="4" w:space="0" w:color="auto"/>
              <w:left w:val="single" w:sz="4" w:space="0" w:color="auto"/>
              <w:bottom w:val="single" w:sz="4" w:space="0" w:color="auto"/>
              <w:right w:val="single" w:sz="4" w:space="0" w:color="auto"/>
            </w:tcBorders>
            <w:vAlign w:val="center"/>
          </w:tcPr>
          <w:p w14:paraId="0C7B4088" w14:textId="13A1C138" w:rsidR="000A1F51" w:rsidRPr="0019092A" w:rsidRDefault="000A1F51" w:rsidP="007E044F">
            <w:pPr>
              <w:adjustRightInd w:val="0"/>
              <w:snapToGrid w:val="0"/>
              <w:spacing w:line="360" w:lineRule="auto"/>
              <w:jc w:val="center"/>
              <w:rPr>
                <w:rFonts w:ascii="宋体" w:hAnsi="宋体"/>
                <w:sz w:val="24"/>
              </w:rPr>
            </w:pPr>
            <w:r w:rsidRPr="000A1F51">
              <w:rPr>
                <w:rFonts w:ascii="宋体" w:hAnsi="宋体" w:hint="eastAsia"/>
                <w:sz w:val="24"/>
              </w:rPr>
              <w:t>一楼图书室图书上架</w:t>
            </w:r>
          </w:p>
        </w:tc>
        <w:tc>
          <w:tcPr>
            <w:tcW w:w="1134" w:type="dxa"/>
            <w:tcBorders>
              <w:top w:val="single" w:sz="4" w:space="0" w:color="auto"/>
              <w:left w:val="single" w:sz="4" w:space="0" w:color="auto"/>
              <w:bottom w:val="single" w:sz="4" w:space="0" w:color="auto"/>
              <w:right w:val="single" w:sz="4" w:space="0" w:color="auto"/>
            </w:tcBorders>
            <w:vAlign w:val="center"/>
          </w:tcPr>
          <w:p w14:paraId="6C2FDCC0" w14:textId="6687B8C3" w:rsidR="000A1F51" w:rsidRPr="0019092A" w:rsidRDefault="00A81CFD" w:rsidP="007E044F">
            <w:pPr>
              <w:adjustRightInd w:val="0"/>
              <w:snapToGrid w:val="0"/>
              <w:spacing w:line="360" w:lineRule="auto"/>
              <w:jc w:val="center"/>
              <w:rPr>
                <w:rFonts w:ascii="宋体" w:hAnsi="宋体"/>
                <w:sz w:val="24"/>
              </w:rPr>
            </w:pPr>
            <w:r>
              <w:rPr>
                <w:rFonts w:ascii="宋体" w:hAnsi="宋体" w:hint="eastAsia"/>
                <w:sz w:val="24"/>
              </w:rPr>
              <w:t>万册</w:t>
            </w:r>
          </w:p>
        </w:tc>
        <w:tc>
          <w:tcPr>
            <w:tcW w:w="850" w:type="dxa"/>
            <w:tcBorders>
              <w:top w:val="single" w:sz="4" w:space="0" w:color="auto"/>
              <w:left w:val="single" w:sz="4" w:space="0" w:color="auto"/>
              <w:bottom w:val="single" w:sz="4" w:space="0" w:color="auto"/>
              <w:right w:val="single" w:sz="4" w:space="0" w:color="auto"/>
            </w:tcBorders>
            <w:vAlign w:val="center"/>
          </w:tcPr>
          <w:p w14:paraId="0334ACDC" w14:textId="4F6DDD97" w:rsidR="000A1F51" w:rsidRPr="0019092A" w:rsidRDefault="00A81CFD" w:rsidP="007E044F">
            <w:pPr>
              <w:adjustRightInd w:val="0"/>
              <w:snapToGrid w:val="0"/>
              <w:spacing w:line="360" w:lineRule="auto"/>
              <w:jc w:val="center"/>
              <w:rPr>
                <w:rFonts w:ascii="宋体" w:hAnsi="宋体"/>
                <w:sz w:val="24"/>
              </w:rPr>
            </w:pPr>
            <w:r>
              <w:rPr>
                <w:rFonts w:ascii="宋体" w:hAnsi="宋体"/>
                <w:sz w:val="24"/>
              </w:rPr>
              <w:t>19.8</w:t>
            </w:r>
          </w:p>
        </w:tc>
        <w:tc>
          <w:tcPr>
            <w:tcW w:w="2019" w:type="dxa"/>
            <w:tcBorders>
              <w:top w:val="single" w:sz="4" w:space="0" w:color="auto"/>
              <w:left w:val="single" w:sz="4" w:space="0" w:color="auto"/>
              <w:bottom w:val="single" w:sz="4" w:space="0" w:color="auto"/>
              <w:right w:val="single" w:sz="4" w:space="0" w:color="auto"/>
            </w:tcBorders>
            <w:vAlign w:val="center"/>
          </w:tcPr>
          <w:p w14:paraId="16D8382F" w14:textId="0564A83D" w:rsidR="000A1F51" w:rsidRPr="0019092A" w:rsidRDefault="000A1F51" w:rsidP="007E044F">
            <w:pPr>
              <w:adjustRightInd w:val="0"/>
              <w:snapToGrid w:val="0"/>
              <w:spacing w:line="360" w:lineRule="auto"/>
              <w:jc w:val="center"/>
              <w:rPr>
                <w:rFonts w:ascii="宋体" w:hAnsi="宋体"/>
                <w:sz w:val="24"/>
              </w:rPr>
            </w:pPr>
          </w:p>
        </w:tc>
      </w:tr>
    </w:tbl>
    <w:p w14:paraId="6A239310" w14:textId="77777777" w:rsidR="00774A3F" w:rsidRDefault="00774A3F" w:rsidP="00774A3F">
      <w:pPr>
        <w:widowControl/>
        <w:spacing w:line="360" w:lineRule="auto"/>
        <w:ind w:firstLineChars="200" w:firstLine="480"/>
        <w:jc w:val="left"/>
        <w:rPr>
          <w:rFonts w:ascii="宋体" w:hAnsi="宋体"/>
          <w:sz w:val="24"/>
        </w:rPr>
      </w:pPr>
    </w:p>
    <w:p w14:paraId="71CDA9CC" w14:textId="1C40E2BD" w:rsidR="00774A3F" w:rsidRPr="004F4538" w:rsidRDefault="00774A3F" w:rsidP="00774A3F">
      <w:pPr>
        <w:spacing w:line="360" w:lineRule="auto"/>
        <w:ind w:firstLineChars="200" w:firstLine="482"/>
        <w:rPr>
          <w:rFonts w:ascii="黑体" w:eastAsia="黑体" w:hAnsi="黑体" w:cs="黑体"/>
          <w:b/>
          <w:bCs/>
          <w:sz w:val="24"/>
        </w:rPr>
      </w:pPr>
      <w:r w:rsidRPr="001B0B73">
        <w:rPr>
          <w:rFonts w:ascii="宋体" w:hAnsi="宋体" w:hint="eastAsia"/>
          <w:b/>
          <w:bCs/>
          <w:sz w:val="24"/>
        </w:rPr>
        <w:t>注：</w:t>
      </w:r>
      <w:r>
        <w:rPr>
          <w:rFonts w:ascii="宋体" w:hAnsi="宋体" w:hint="eastAsia"/>
          <w:b/>
          <w:bCs/>
          <w:sz w:val="24"/>
        </w:rPr>
        <w:t>本项目报价包含安装服务，并且</w:t>
      </w:r>
      <w:r w:rsidRPr="001B0B73">
        <w:rPr>
          <w:rFonts w:ascii="宋体" w:hAnsi="宋体" w:hint="eastAsia"/>
          <w:b/>
          <w:bCs/>
          <w:sz w:val="24"/>
        </w:rPr>
        <w:t>本项目需进行现场踏勘，并填写踏勘确认表（格式详见附件6），踏勘联系人：</w:t>
      </w:r>
      <w:r w:rsidR="00A81CFD" w:rsidRPr="00A81CFD">
        <w:rPr>
          <w:rFonts w:ascii="宋体" w:hAnsi="宋体" w:hint="eastAsia"/>
          <w:b/>
          <w:bCs/>
          <w:sz w:val="24"/>
        </w:rPr>
        <w:t>韩江</w:t>
      </w:r>
      <w:proofErr w:type="gramStart"/>
      <w:r w:rsidR="00A81CFD" w:rsidRPr="00A81CFD">
        <w:rPr>
          <w:rFonts w:ascii="宋体" w:hAnsi="宋体" w:hint="eastAsia"/>
          <w:b/>
          <w:bCs/>
          <w:sz w:val="24"/>
        </w:rPr>
        <w:t>辰</w:t>
      </w:r>
      <w:proofErr w:type="gramEnd"/>
      <w:r w:rsidR="00A81CFD" w:rsidRPr="00A81CFD">
        <w:rPr>
          <w:rFonts w:ascii="宋体" w:hAnsi="宋体" w:hint="eastAsia"/>
          <w:b/>
          <w:bCs/>
          <w:sz w:val="24"/>
        </w:rPr>
        <w:t>13738291768</w:t>
      </w:r>
      <w:r w:rsidRPr="001B0B73">
        <w:rPr>
          <w:rFonts w:ascii="宋体" w:hAnsi="宋体" w:hint="eastAsia"/>
          <w:b/>
          <w:bCs/>
          <w:sz w:val="24"/>
        </w:rPr>
        <w:t>。如因对项目了解不充分而引起的</w:t>
      </w:r>
      <w:proofErr w:type="gramStart"/>
      <w:r w:rsidRPr="001B0B73">
        <w:rPr>
          <w:rFonts w:ascii="宋体" w:hAnsi="宋体" w:hint="eastAsia"/>
          <w:b/>
          <w:bCs/>
          <w:sz w:val="24"/>
        </w:rPr>
        <w:t>报价跟</w:t>
      </w:r>
      <w:proofErr w:type="gramEnd"/>
      <w:r w:rsidRPr="001B0B73">
        <w:rPr>
          <w:rFonts w:ascii="宋体" w:hAnsi="宋体" w:hint="eastAsia"/>
          <w:b/>
          <w:bCs/>
          <w:sz w:val="24"/>
        </w:rPr>
        <w:t>实际差距很大，投标单位自行承担后果。</w:t>
      </w:r>
      <w:r w:rsidR="001B768D">
        <w:rPr>
          <w:rFonts w:ascii="宋体" w:hAnsi="宋体" w:hint="eastAsia"/>
          <w:b/>
          <w:bCs/>
          <w:sz w:val="24"/>
        </w:rPr>
        <w:t>报价需包</w:t>
      </w:r>
      <w:r w:rsidR="001B768D" w:rsidRPr="001B768D">
        <w:rPr>
          <w:rFonts w:ascii="宋体" w:hAnsi="宋体" w:hint="eastAsia"/>
          <w:b/>
          <w:bCs/>
          <w:sz w:val="24"/>
        </w:rPr>
        <w:t>含安装费、运费、税费及垃圾清运等一切费</w:t>
      </w:r>
      <w:r w:rsidR="001B768D">
        <w:rPr>
          <w:rFonts w:ascii="宋体" w:hAnsi="宋体" w:hint="eastAsia"/>
          <w:b/>
          <w:bCs/>
          <w:sz w:val="24"/>
        </w:rPr>
        <w:t>。</w:t>
      </w:r>
    </w:p>
    <w:p w14:paraId="79F7E0E8" w14:textId="77777777" w:rsidR="00774A3F" w:rsidRPr="0019092A" w:rsidRDefault="00774A3F" w:rsidP="00774A3F">
      <w:pPr>
        <w:spacing w:line="360" w:lineRule="auto"/>
        <w:rPr>
          <w:rFonts w:ascii="黑体" w:eastAsia="黑体" w:hAnsi="黑体" w:cs="黑体"/>
          <w:b/>
          <w:bCs/>
          <w:sz w:val="28"/>
          <w:szCs w:val="28"/>
        </w:rPr>
      </w:pPr>
    </w:p>
    <w:p w14:paraId="2B1F37DA" w14:textId="77777777" w:rsidR="00B35D07" w:rsidRDefault="004D431B">
      <w:pPr>
        <w:widowControl/>
        <w:jc w:val="center"/>
        <w:rPr>
          <w:rFonts w:ascii="宋体" w:hAnsi="宋体" w:cs="宋体"/>
          <w:b/>
        </w:rPr>
      </w:pPr>
      <w:r>
        <w:rPr>
          <w:rFonts w:ascii="宋体" w:hAnsi="宋体" w:cs="宋体"/>
          <w:b/>
        </w:rPr>
        <w:br w:type="page"/>
      </w: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70B2EF1F"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proofErr w:type="gramStart"/>
      <w:r w:rsidR="003935D7" w:rsidRPr="003935D7">
        <w:rPr>
          <w:rFonts w:ascii="宋体" w:hAnsi="宋体" w:cs="宋体" w:hint="eastAsia"/>
          <w:sz w:val="24"/>
          <w:szCs w:val="24"/>
        </w:rPr>
        <w:t>嘉南招</w:t>
      </w:r>
      <w:proofErr w:type="gramEnd"/>
      <w:r w:rsidR="003935D7" w:rsidRPr="003935D7">
        <w:rPr>
          <w:rFonts w:ascii="宋体" w:hAnsi="宋体" w:cs="宋体" w:hint="eastAsia"/>
          <w:sz w:val="24"/>
          <w:szCs w:val="24"/>
        </w:rPr>
        <w:t>﹝2022﹞020号</w:t>
      </w:r>
    </w:p>
    <w:p w14:paraId="31E0EB00" w14:textId="704CCB2B" w:rsidR="005B5ABC" w:rsidRPr="00A81CFD" w:rsidRDefault="00A81CFD" w:rsidP="00D46B9E">
      <w:pPr>
        <w:widowControl/>
        <w:spacing w:line="360" w:lineRule="auto"/>
        <w:ind w:firstLineChars="200" w:firstLine="480"/>
        <w:jc w:val="left"/>
        <w:rPr>
          <w:rFonts w:ascii="宋体" w:cs="宋体"/>
          <w:bCs/>
          <w:sz w:val="24"/>
          <w:szCs w:val="24"/>
        </w:rPr>
      </w:pPr>
      <w:bookmarkStart w:id="5" w:name="_Hlk100909838"/>
      <w:r w:rsidRPr="003935D7">
        <w:rPr>
          <w:rFonts w:ascii="宋体" w:hAnsi="宋体" w:cs="宋体" w:hint="eastAsia"/>
          <w:sz w:val="24"/>
          <w:szCs w:val="24"/>
        </w:rPr>
        <w:t>嘉兴南洋职业技术学院2022年密集书库搬迁项目</w:t>
      </w:r>
      <w:bookmarkEnd w:id="5"/>
      <w:r w:rsidR="005B5ABC" w:rsidRPr="003935D7">
        <w:rPr>
          <w:rFonts w:ascii="宋体" w:hAnsi="宋体" w:cs="宋体" w:hint="eastAsia"/>
          <w:bCs/>
          <w:sz w:val="24"/>
          <w:szCs w:val="24"/>
        </w:rPr>
        <w:t>,</w:t>
      </w:r>
      <w:r w:rsidR="005B5ABC" w:rsidRPr="003935D7">
        <w:rPr>
          <w:rFonts w:ascii="宋体" w:hAnsi="宋体" w:hint="eastAsia"/>
          <w:sz w:val="24"/>
          <w:szCs w:val="24"/>
        </w:rPr>
        <w:t>要</w:t>
      </w:r>
      <w:r w:rsidR="005B5ABC">
        <w:rPr>
          <w:rFonts w:ascii="宋体" w:hAnsi="宋体" w:hint="eastAsia"/>
          <w:sz w:val="24"/>
          <w:szCs w:val="24"/>
        </w:rPr>
        <w:t>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74C818F0" w14:textId="2A24D970" w:rsidR="005B5ABC" w:rsidRPr="003935D7" w:rsidRDefault="005B5ABC" w:rsidP="005B5ABC">
      <w:pPr>
        <w:spacing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sidR="007776E3" w:rsidRPr="003935D7">
        <w:rPr>
          <w:rFonts w:ascii="宋体" w:hAnsi="宋体" w:cs="宋体"/>
          <w:u w:val="single"/>
        </w:rPr>
        <w:t>43850</w:t>
      </w:r>
      <w:r w:rsidR="009E6FC2" w:rsidRPr="003935D7">
        <w:rPr>
          <w:rFonts w:ascii="宋体" w:hAnsi="宋体" w:cs="宋体" w:hint="eastAsia"/>
          <w:u w:val="single"/>
        </w:rPr>
        <w:t>元</w:t>
      </w:r>
      <w:r w:rsidR="009E6FC2" w:rsidRPr="003935D7">
        <w:rPr>
          <w:rFonts w:ascii="宋体" w:hAnsi="宋体" w:cs="宋体" w:hint="eastAsia"/>
        </w:rPr>
        <w:t>（</w:t>
      </w:r>
      <w:r w:rsidR="007776E3" w:rsidRPr="003935D7">
        <w:rPr>
          <w:rFonts w:ascii="宋体" w:hAnsi="宋体" w:cs="宋体" w:hint="eastAsia"/>
        </w:rPr>
        <w:t>人民币</w:t>
      </w:r>
      <w:proofErr w:type="gramStart"/>
      <w:r w:rsidR="007776E3" w:rsidRPr="003935D7">
        <w:rPr>
          <w:rFonts w:ascii="宋体" w:hAnsi="宋体" w:cs="宋体" w:hint="eastAsia"/>
        </w:rPr>
        <w:t>肆万叁仟捌佰伍拾</w:t>
      </w:r>
      <w:proofErr w:type="gramEnd"/>
      <w:r w:rsidR="007776E3" w:rsidRPr="003935D7">
        <w:rPr>
          <w:rFonts w:ascii="宋体" w:hAnsi="宋体" w:cs="宋体" w:hint="eastAsia"/>
        </w:rPr>
        <w:t>元整</w:t>
      </w:r>
      <w:r w:rsidR="009E6FC2" w:rsidRPr="003935D7">
        <w:rPr>
          <w:rFonts w:ascii="宋体" w:hAnsi="宋体" w:cs="宋体" w:hint="eastAsia"/>
        </w:rPr>
        <w:t>）</w:t>
      </w:r>
      <w:r w:rsidRPr="003935D7">
        <w:rPr>
          <w:rFonts w:ascii="宋体" w:hAnsi="宋体" w:cs="宋体" w:hint="eastAsia"/>
        </w:rPr>
        <w:t>，凡超过和等于预算价格均为无效报价。</w:t>
      </w:r>
    </w:p>
    <w:p w14:paraId="3B71B516" w14:textId="36632912" w:rsidR="005B5ABC" w:rsidRPr="000B18DF" w:rsidRDefault="005B5ABC" w:rsidP="005B5ABC">
      <w:pPr>
        <w:spacing w:before="100" w:beforeAutospacing="1" w:line="360" w:lineRule="auto"/>
        <w:ind w:firstLineChars="250" w:firstLine="600"/>
        <w:rPr>
          <w:rFonts w:ascii="宋体" w:cs="Times New Roman"/>
          <w:sz w:val="24"/>
          <w:szCs w:val="24"/>
        </w:rPr>
      </w:pPr>
      <w:r w:rsidRPr="003935D7">
        <w:rPr>
          <w:rFonts w:ascii="宋体" w:hAnsi="宋体" w:cs="宋体" w:hint="eastAsia"/>
          <w:sz w:val="24"/>
          <w:szCs w:val="24"/>
        </w:rPr>
        <w:t>报价单需密封，并于</w:t>
      </w:r>
      <w:r w:rsidR="007776E3" w:rsidRPr="003935D7">
        <w:rPr>
          <w:rFonts w:ascii="宋体" w:hAnsi="宋体" w:cs="宋体" w:hint="eastAsia"/>
          <w:sz w:val="24"/>
          <w:szCs w:val="24"/>
        </w:rPr>
        <w:t>2022年4月21日下午15时</w:t>
      </w:r>
      <w:r w:rsidRPr="003935D7">
        <w:rPr>
          <w:rFonts w:ascii="宋体" w:hAnsi="宋体" w:cs="宋体" w:hint="eastAsia"/>
          <w:sz w:val="24"/>
          <w:szCs w:val="24"/>
        </w:rPr>
        <w:t>前</w:t>
      </w:r>
      <w:r w:rsidRPr="000B18DF">
        <w:rPr>
          <w:rFonts w:ascii="宋体" w:hAnsi="宋体" w:cs="宋体" w:hint="eastAsia"/>
          <w:sz w:val="24"/>
          <w:szCs w:val="24"/>
        </w:rPr>
        <w:t>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号嘉兴南洋职业技术学院敬业楼</w:t>
      </w:r>
      <w:r w:rsidRPr="000B18DF">
        <w:rPr>
          <w:rFonts w:ascii="宋体" w:hAnsi="宋体" w:cs="宋体"/>
          <w:sz w:val="24"/>
          <w:szCs w:val="24"/>
        </w:rPr>
        <w:t>1</w:t>
      </w:r>
      <w:r w:rsidR="007776E3">
        <w:rPr>
          <w:rFonts w:ascii="宋体" w:hAnsi="宋体" w:cs="宋体"/>
          <w:sz w:val="24"/>
          <w:szCs w:val="24"/>
        </w:rPr>
        <w:t>20</w:t>
      </w:r>
      <w:r w:rsidRPr="000B18DF">
        <w:rPr>
          <w:rFonts w:ascii="宋体" w:hAnsi="宋体" w:cs="宋体" w:hint="eastAsia"/>
          <w:sz w:val="24"/>
          <w:szCs w:val="24"/>
        </w:rPr>
        <w:t>室。</w:t>
      </w:r>
    </w:p>
    <w:p w14:paraId="143CD740" w14:textId="77777777" w:rsidR="005B5ABC" w:rsidRPr="007776E3" w:rsidRDefault="005B5ABC" w:rsidP="005B5ABC">
      <w:pPr>
        <w:spacing w:line="360" w:lineRule="auto"/>
        <w:ind w:firstLineChars="200" w:firstLine="480"/>
        <w:rPr>
          <w:rFonts w:ascii="宋体" w:cs="Times New Roman"/>
          <w:sz w:val="24"/>
          <w:szCs w:val="24"/>
        </w:rPr>
      </w:pPr>
    </w:p>
    <w:p w14:paraId="7D1A65F2" w14:textId="77777777" w:rsidR="005B5ABC" w:rsidRPr="000B18DF"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4AA93260" w:rsidR="005B5ABC" w:rsidRPr="003935D7" w:rsidRDefault="005B5ABC" w:rsidP="005B5ABC">
      <w:pPr>
        <w:spacing w:line="360" w:lineRule="auto"/>
        <w:jc w:val="right"/>
        <w:rPr>
          <w:rFonts w:ascii="宋体" w:cs="Times New Roman"/>
          <w:sz w:val="24"/>
          <w:szCs w:val="24"/>
        </w:rPr>
      </w:pPr>
      <w:r w:rsidRPr="003935D7">
        <w:rPr>
          <w:rFonts w:ascii="宋体" w:hAnsi="宋体" w:cs="宋体"/>
          <w:sz w:val="24"/>
          <w:szCs w:val="24"/>
        </w:rPr>
        <w:t>20</w:t>
      </w:r>
      <w:r w:rsidRPr="003935D7">
        <w:rPr>
          <w:rFonts w:ascii="宋体" w:hAnsi="宋体" w:cs="宋体" w:hint="eastAsia"/>
          <w:sz w:val="24"/>
          <w:szCs w:val="24"/>
        </w:rPr>
        <w:t>2</w:t>
      </w:r>
      <w:r w:rsidR="007776E3" w:rsidRPr="003935D7">
        <w:rPr>
          <w:rFonts w:ascii="宋体" w:hAnsi="宋体" w:cs="宋体"/>
          <w:sz w:val="24"/>
          <w:szCs w:val="24"/>
        </w:rPr>
        <w:t>2</w:t>
      </w:r>
      <w:r w:rsidRPr="003935D7">
        <w:rPr>
          <w:rFonts w:ascii="宋体" w:hAnsi="宋体" w:cs="宋体" w:hint="eastAsia"/>
          <w:sz w:val="24"/>
          <w:szCs w:val="24"/>
        </w:rPr>
        <w:t>年</w:t>
      </w:r>
      <w:r w:rsidR="007776E3" w:rsidRPr="003935D7">
        <w:rPr>
          <w:rFonts w:ascii="宋体" w:hAnsi="宋体" w:cs="宋体"/>
          <w:sz w:val="24"/>
          <w:szCs w:val="24"/>
        </w:rPr>
        <w:t>4</w:t>
      </w:r>
      <w:r w:rsidR="00CE7DFA" w:rsidRPr="003935D7">
        <w:rPr>
          <w:rFonts w:ascii="宋体" w:hAnsi="宋体" w:cs="宋体"/>
          <w:sz w:val="24"/>
          <w:szCs w:val="24"/>
        </w:rPr>
        <w:t>月</w:t>
      </w:r>
      <w:r w:rsidR="007776E3" w:rsidRPr="003935D7">
        <w:rPr>
          <w:rFonts w:ascii="宋体" w:hAnsi="宋体" w:cs="宋体"/>
          <w:sz w:val="24"/>
          <w:szCs w:val="24"/>
        </w:rPr>
        <w:t>15</w:t>
      </w:r>
      <w:r w:rsidR="00CE7DFA" w:rsidRPr="003935D7">
        <w:rPr>
          <w:rFonts w:ascii="宋体" w:hAnsi="宋体" w:cs="宋体"/>
          <w:sz w:val="24"/>
          <w:szCs w:val="24"/>
        </w:rPr>
        <w:t>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774251A2"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w:t>
      </w:r>
      <w:r w:rsidRPr="003935D7">
        <w:rPr>
          <w:rFonts w:ascii="宋体" w:hAnsi="宋体" w:cs="宋体" w:hint="eastAsia"/>
          <w:sz w:val="24"/>
          <w:szCs w:val="24"/>
        </w:rPr>
        <w:t>采购</w:t>
      </w:r>
      <w:r w:rsidR="007776E3" w:rsidRPr="003935D7">
        <w:rPr>
          <w:rFonts w:ascii="宋体" w:hAnsi="宋体" w:cs="宋体" w:hint="eastAsia"/>
          <w:sz w:val="24"/>
          <w:szCs w:val="24"/>
        </w:rPr>
        <w:t>嘉兴南洋职业技术学院2022年密集书库搬迁项目</w:t>
      </w:r>
      <w:r w:rsidRPr="003935D7">
        <w:rPr>
          <w:rFonts w:ascii="宋体" w:hAnsi="宋体" w:cs="宋体" w:hint="eastAsia"/>
          <w:sz w:val="24"/>
          <w:szCs w:val="24"/>
        </w:rPr>
        <w:t>全部内容和要求进行报价。总</w:t>
      </w:r>
      <w:r>
        <w:rPr>
          <w:rFonts w:ascii="宋体" w:hAnsi="宋体" w:cs="宋体" w:hint="eastAsia"/>
          <w:sz w:val="24"/>
          <w:szCs w:val="24"/>
        </w:rPr>
        <w:t>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r w:rsidR="00747AD3">
        <w:rPr>
          <w:rFonts w:ascii="宋体" w:hAnsi="宋体" w:cs="宋体" w:hint="eastAsia"/>
          <w:sz w:val="24"/>
          <w:szCs w:val="24"/>
        </w:rPr>
        <w:t>工</w:t>
      </w:r>
      <w:r>
        <w:rPr>
          <w:rFonts w:ascii="宋体" w:hAnsi="宋体" w:cs="宋体" w:hint="eastAsia"/>
          <w:sz w:val="24"/>
          <w:szCs w:val="24"/>
        </w:rPr>
        <w:t>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2392C713" w:rsidR="00AB4A9D" w:rsidRDefault="00AB4A9D"/>
    <w:p w14:paraId="50EBE983" w14:textId="77777777" w:rsidR="00AB4A9D" w:rsidRDefault="00AB4A9D">
      <w:pPr>
        <w:widowControl/>
        <w:jc w:val="left"/>
      </w:pPr>
      <w:r>
        <w:br w:type="page"/>
      </w:r>
    </w:p>
    <w:p w14:paraId="08EF164D" w14:textId="77777777" w:rsidR="00AB4A9D" w:rsidRDefault="00AB4A9D" w:rsidP="00AB4A9D">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w:t>
      </w:r>
      <w:r>
        <w:rPr>
          <w:rFonts w:ascii="黑体" w:eastAsia="黑体" w:hAnsi="黑体"/>
          <w:b/>
          <w:sz w:val="28"/>
          <w:szCs w:val="28"/>
        </w:rPr>
        <w:t>6</w:t>
      </w:r>
      <w:r>
        <w:rPr>
          <w:rFonts w:ascii="黑体" w:eastAsia="黑体" w:hAnsi="黑体" w:hint="eastAsia"/>
          <w:b/>
          <w:sz w:val="28"/>
          <w:szCs w:val="28"/>
        </w:rPr>
        <w:t>：</w:t>
      </w:r>
    </w:p>
    <w:p w14:paraId="57372F4F" w14:textId="77777777" w:rsidR="00AB4A9D" w:rsidRDefault="00AB4A9D" w:rsidP="00AB4A9D">
      <w:pPr>
        <w:tabs>
          <w:tab w:val="left" w:pos="7740"/>
        </w:tabs>
        <w:jc w:val="left"/>
        <w:rPr>
          <w:rFonts w:ascii="黑体" w:eastAsia="黑体" w:hAnsi="黑体"/>
          <w:b/>
          <w:sz w:val="28"/>
          <w:szCs w:val="28"/>
        </w:rPr>
      </w:pPr>
    </w:p>
    <w:p w14:paraId="7B1ED166" w14:textId="77777777" w:rsidR="00AB4A9D" w:rsidRDefault="00AB4A9D" w:rsidP="00AB4A9D">
      <w:pPr>
        <w:jc w:val="center"/>
        <w:rPr>
          <w:rFonts w:ascii="黑体" w:eastAsia="黑体" w:hAnsi="黑体"/>
          <w:b/>
          <w:sz w:val="28"/>
          <w:szCs w:val="28"/>
        </w:rPr>
      </w:pPr>
      <w:bookmarkStart w:id="6" w:name="_Hlk86654924"/>
      <w:r>
        <w:rPr>
          <w:rFonts w:ascii="黑体" w:eastAsia="黑体" w:hAnsi="黑体" w:hint="eastAsia"/>
          <w:b/>
          <w:sz w:val="28"/>
          <w:szCs w:val="28"/>
        </w:rPr>
        <w:t>现场踏勘确认表</w:t>
      </w:r>
    </w:p>
    <w:bookmarkEnd w:id="6"/>
    <w:p w14:paraId="68541EE1" w14:textId="77777777" w:rsidR="00AB4A9D" w:rsidRDefault="00AB4A9D" w:rsidP="00AB4A9D">
      <w:pPr>
        <w:jc w:val="center"/>
        <w:rPr>
          <w:rFonts w:ascii="黑体" w:eastAsia="黑体" w:hAnsi="黑体"/>
          <w:b/>
          <w:sz w:val="28"/>
          <w:szCs w:val="28"/>
        </w:rPr>
      </w:pPr>
    </w:p>
    <w:tbl>
      <w:tblPr>
        <w:tblStyle w:val="a8"/>
        <w:tblW w:w="0" w:type="auto"/>
        <w:jc w:val="center"/>
        <w:tblLook w:val="04A0" w:firstRow="1" w:lastRow="0" w:firstColumn="1" w:lastColumn="0" w:noHBand="0" w:noVBand="1"/>
      </w:tblPr>
      <w:tblGrid>
        <w:gridCol w:w="2547"/>
        <w:gridCol w:w="5749"/>
      </w:tblGrid>
      <w:tr w:rsidR="00AB4A9D" w14:paraId="63E085AA" w14:textId="77777777" w:rsidTr="007E044F">
        <w:trPr>
          <w:trHeight w:val="567"/>
          <w:jc w:val="center"/>
        </w:trPr>
        <w:tc>
          <w:tcPr>
            <w:tcW w:w="2547" w:type="dxa"/>
            <w:vAlign w:val="center"/>
          </w:tcPr>
          <w:p w14:paraId="7E317C12"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项目名称</w:t>
            </w:r>
          </w:p>
        </w:tc>
        <w:tc>
          <w:tcPr>
            <w:tcW w:w="5749" w:type="dxa"/>
            <w:vAlign w:val="center"/>
          </w:tcPr>
          <w:p w14:paraId="4B71B2AD" w14:textId="77777777" w:rsidR="00AB4A9D" w:rsidRPr="00211BDD" w:rsidRDefault="00AB4A9D" w:rsidP="007E044F">
            <w:pPr>
              <w:spacing w:line="360" w:lineRule="auto"/>
              <w:ind w:firstLineChars="200" w:firstLine="480"/>
              <w:rPr>
                <w:rFonts w:ascii="宋体" w:hAnsi="宋体"/>
                <w:sz w:val="24"/>
              </w:rPr>
            </w:pPr>
          </w:p>
        </w:tc>
      </w:tr>
      <w:tr w:rsidR="00AB4A9D" w14:paraId="5E20A7D0" w14:textId="77777777" w:rsidTr="007E044F">
        <w:trPr>
          <w:trHeight w:val="567"/>
          <w:jc w:val="center"/>
        </w:trPr>
        <w:tc>
          <w:tcPr>
            <w:tcW w:w="2547" w:type="dxa"/>
            <w:vAlign w:val="center"/>
          </w:tcPr>
          <w:p w14:paraId="3774BD66"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项目编号</w:t>
            </w:r>
          </w:p>
        </w:tc>
        <w:tc>
          <w:tcPr>
            <w:tcW w:w="5749" w:type="dxa"/>
            <w:vAlign w:val="center"/>
          </w:tcPr>
          <w:p w14:paraId="1492C873" w14:textId="77777777" w:rsidR="00AB4A9D" w:rsidRPr="00211BDD" w:rsidRDefault="00AB4A9D" w:rsidP="007E044F">
            <w:pPr>
              <w:spacing w:line="360" w:lineRule="auto"/>
              <w:ind w:firstLineChars="200" w:firstLine="480"/>
              <w:rPr>
                <w:rFonts w:ascii="宋体" w:hAnsi="宋体"/>
                <w:sz w:val="24"/>
              </w:rPr>
            </w:pPr>
          </w:p>
        </w:tc>
      </w:tr>
      <w:tr w:rsidR="00AB4A9D" w14:paraId="326F34AF" w14:textId="77777777" w:rsidTr="007E044F">
        <w:trPr>
          <w:trHeight w:val="567"/>
          <w:jc w:val="center"/>
        </w:trPr>
        <w:tc>
          <w:tcPr>
            <w:tcW w:w="2547" w:type="dxa"/>
            <w:vAlign w:val="center"/>
          </w:tcPr>
          <w:p w14:paraId="25D2ADB5" w14:textId="77777777" w:rsidR="00AB4A9D" w:rsidRPr="00211BDD" w:rsidRDefault="00AB4A9D" w:rsidP="007E044F">
            <w:pPr>
              <w:spacing w:line="360" w:lineRule="auto"/>
              <w:jc w:val="center"/>
              <w:rPr>
                <w:rFonts w:ascii="宋体" w:hAnsi="宋体"/>
                <w:sz w:val="24"/>
              </w:rPr>
            </w:pPr>
            <w:r>
              <w:rPr>
                <w:rFonts w:ascii="宋体" w:hAnsi="宋体" w:hint="eastAsia"/>
                <w:sz w:val="24"/>
              </w:rPr>
              <w:t>拟</w:t>
            </w:r>
            <w:r w:rsidRPr="00211BDD">
              <w:rPr>
                <w:rFonts w:ascii="宋体" w:hAnsi="宋体" w:hint="eastAsia"/>
                <w:sz w:val="24"/>
              </w:rPr>
              <w:t>投标单位</w:t>
            </w:r>
          </w:p>
        </w:tc>
        <w:tc>
          <w:tcPr>
            <w:tcW w:w="5749" w:type="dxa"/>
            <w:vAlign w:val="center"/>
          </w:tcPr>
          <w:p w14:paraId="1E5EB5BF" w14:textId="77777777" w:rsidR="00AB4A9D" w:rsidRPr="00211BDD" w:rsidRDefault="00AB4A9D" w:rsidP="007E044F">
            <w:pPr>
              <w:spacing w:line="360" w:lineRule="auto"/>
              <w:ind w:firstLineChars="200" w:firstLine="480"/>
              <w:rPr>
                <w:rFonts w:ascii="宋体" w:hAnsi="宋体"/>
                <w:sz w:val="24"/>
              </w:rPr>
            </w:pPr>
          </w:p>
        </w:tc>
      </w:tr>
      <w:tr w:rsidR="00AB4A9D" w14:paraId="79957FCD" w14:textId="77777777" w:rsidTr="007E044F">
        <w:trPr>
          <w:trHeight w:val="567"/>
          <w:jc w:val="center"/>
        </w:trPr>
        <w:tc>
          <w:tcPr>
            <w:tcW w:w="2547" w:type="dxa"/>
            <w:vAlign w:val="center"/>
          </w:tcPr>
          <w:p w14:paraId="6F44DE4F"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采购单位</w:t>
            </w:r>
          </w:p>
        </w:tc>
        <w:tc>
          <w:tcPr>
            <w:tcW w:w="5749" w:type="dxa"/>
            <w:vAlign w:val="center"/>
          </w:tcPr>
          <w:p w14:paraId="40117A81" w14:textId="77777777" w:rsidR="00AB4A9D" w:rsidRPr="00211BDD" w:rsidRDefault="00AB4A9D" w:rsidP="007E044F">
            <w:pPr>
              <w:spacing w:line="360" w:lineRule="auto"/>
              <w:ind w:firstLineChars="200" w:firstLine="480"/>
              <w:rPr>
                <w:rFonts w:ascii="宋体" w:hAnsi="宋体"/>
                <w:sz w:val="24"/>
              </w:rPr>
            </w:pPr>
          </w:p>
        </w:tc>
      </w:tr>
      <w:tr w:rsidR="00AB4A9D" w14:paraId="5F735C7F" w14:textId="77777777" w:rsidTr="007E044F">
        <w:trPr>
          <w:trHeight w:val="567"/>
          <w:jc w:val="center"/>
        </w:trPr>
        <w:tc>
          <w:tcPr>
            <w:tcW w:w="2547" w:type="dxa"/>
            <w:vAlign w:val="center"/>
          </w:tcPr>
          <w:p w14:paraId="7754CC9D"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采购单位踏勘经办人</w:t>
            </w:r>
          </w:p>
        </w:tc>
        <w:tc>
          <w:tcPr>
            <w:tcW w:w="5749" w:type="dxa"/>
            <w:vAlign w:val="center"/>
          </w:tcPr>
          <w:p w14:paraId="0B3A87AB" w14:textId="77777777" w:rsidR="00AB4A9D" w:rsidRPr="00211BDD" w:rsidRDefault="00AB4A9D" w:rsidP="007E044F">
            <w:pPr>
              <w:spacing w:line="360" w:lineRule="auto"/>
              <w:ind w:firstLineChars="200" w:firstLine="480"/>
              <w:rPr>
                <w:rFonts w:ascii="宋体" w:hAnsi="宋体"/>
                <w:sz w:val="24"/>
              </w:rPr>
            </w:pPr>
            <w:r w:rsidRPr="00211BDD">
              <w:rPr>
                <w:rFonts w:ascii="宋体" w:hAnsi="宋体" w:hint="eastAsia"/>
                <w:sz w:val="24"/>
              </w:rPr>
              <w:t>签字</w:t>
            </w:r>
            <w:r>
              <w:rPr>
                <w:rFonts w:ascii="宋体" w:hAnsi="宋体" w:hint="eastAsia"/>
                <w:sz w:val="24"/>
              </w:rPr>
              <w:t>：</w:t>
            </w:r>
          </w:p>
        </w:tc>
      </w:tr>
      <w:tr w:rsidR="00AB4A9D" w14:paraId="1D17D6EA" w14:textId="77777777" w:rsidTr="007E044F">
        <w:trPr>
          <w:trHeight w:val="567"/>
          <w:jc w:val="center"/>
        </w:trPr>
        <w:tc>
          <w:tcPr>
            <w:tcW w:w="2547" w:type="dxa"/>
            <w:vAlign w:val="center"/>
          </w:tcPr>
          <w:p w14:paraId="67B068DF"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踏勘时间</w:t>
            </w:r>
          </w:p>
        </w:tc>
        <w:tc>
          <w:tcPr>
            <w:tcW w:w="5749" w:type="dxa"/>
            <w:vAlign w:val="center"/>
          </w:tcPr>
          <w:p w14:paraId="75B43310" w14:textId="0575CC1E" w:rsidR="00AB4A9D" w:rsidRPr="00211BDD" w:rsidRDefault="00AB4A9D" w:rsidP="007E044F">
            <w:pPr>
              <w:spacing w:line="360" w:lineRule="auto"/>
              <w:ind w:firstLineChars="200" w:firstLine="480"/>
              <w:rPr>
                <w:rFonts w:ascii="宋体" w:hAnsi="宋体"/>
                <w:sz w:val="24"/>
              </w:rPr>
            </w:pPr>
            <w:r w:rsidRPr="00211BDD">
              <w:rPr>
                <w:rFonts w:ascii="宋体" w:hAnsi="宋体" w:hint="eastAsia"/>
                <w:sz w:val="24"/>
              </w:rPr>
              <w:t>20</w:t>
            </w:r>
            <w:r>
              <w:rPr>
                <w:rFonts w:ascii="宋体" w:hAnsi="宋体"/>
                <w:sz w:val="24"/>
              </w:rPr>
              <w:t>2</w:t>
            </w:r>
            <w:r w:rsidR="007776E3">
              <w:rPr>
                <w:rFonts w:ascii="宋体" w:hAnsi="宋体"/>
                <w:sz w:val="24"/>
              </w:rPr>
              <w:t>2</w:t>
            </w:r>
            <w:r w:rsidRPr="00211BDD">
              <w:rPr>
                <w:rFonts w:ascii="宋体" w:hAnsi="宋体" w:hint="eastAsia"/>
                <w:sz w:val="24"/>
              </w:rPr>
              <w:t xml:space="preserve">年 </w:t>
            </w:r>
            <w:r w:rsidRPr="00211BDD">
              <w:rPr>
                <w:rFonts w:ascii="宋体" w:hAnsi="宋体"/>
                <w:sz w:val="24"/>
              </w:rPr>
              <w:t xml:space="preserve"> </w:t>
            </w:r>
            <w:r>
              <w:rPr>
                <w:rFonts w:ascii="宋体" w:hAnsi="宋体"/>
                <w:sz w:val="24"/>
              </w:rPr>
              <w:t xml:space="preserve"> </w:t>
            </w:r>
            <w:r w:rsidRPr="00211BDD">
              <w:rPr>
                <w:rFonts w:ascii="宋体" w:hAnsi="宋体" w:hint="eastAsia"/>
                <w:sz w:val="24"/>
              </w:rPr>
              <w:t xml:space="preserve">月 </w:t>
            </w:r>
            <w:r>
              <w:rPr>
                <w:rFonts w:ascii="宋体" w:hAnsi="宋体"/>
                <w:sz w:val="24"/>
              </w:rPr>
              <w:t xml:space="preserve"> </w:t>
            </w:r>
            <w:r w:rsidRPr="00211BDD">
              <w:rPr>
                <w:rFonts w:ascii="宋体" w:hAnsi="宋体"/>
                <w:sz w:val="24"/>
              </w:rPr>
              <w:t xml:space="preserve"> </w:t>
            </w:r>
            <w:r w:rsidRPr="00211BDD">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 xml:space="preserve">时 </w:t>
            </w:r>
            <w:r>
              <w:rPr>
                <w:rFonts w:ascii="宋体" w:hAnsi="宋体"/>
                <w:sz w:val="24"/>
              </w:rPr>
              <w:t xml:space="preserve">  </w:t>
            </w:r>
            <w:r>
              <w:rPr>
                <w:rFonts w:ascii="宋体" w:hAnsi="宋体" w:hint="eastAsia"/>
                <w:sz w:val="24"/>
              </w:rPr>
              <w:t>分</w:t>
            </w:r>
          </w:p>
        </w:tc>
      </w:tr>
      <w:tr w:rsidR="00AB4A9D" w14:paraId="59E9268E" w14:textId="77777777" w:rsidTr="007E044F">
        <w:trPr>
          <w:trHeight w:val="567"/>
          <w:jc w:val="center"/>
        </w:trPr>
        <w:tc>
          <w:tcPr>
            <w:tcW w:w="2547" w:type="dxa"/>
            <w:vAlign w:val="center"/>
          </w:tcPr>
          <w:p w14:paraId="369C8A47"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踏勘现场说明</w:t>
            </w:r>
          </w:p>
        </w:tc>
        <w:tc>
          <w:tcPr>
            <w:tcW w:w="5749" w:type="dxa"/>
            <w:vAlign w:val="center"/>
          </w:tcPr>
          <w:p w14:paraId="2E719345" w14:textId="77777777" w:rsidR="00AB4A9D" w:rsidRPr="00CB3F38" w:rsidRDefault="00AB4A9D" w:rsidP="007E044F">
            <w:pPr>
              <w:spacing w:line="360" w:lineRule="auto"/>
              <w:ind w:firstLineChars="200" w:firstLine="480"/>
              <w:rPr>
                <w:rFonts w:ascii="宋体" w:hAnsi="宋体"/>
                <w:sz w:val="24"/>
              </w:rPr>
            </w:pPr>
            <w:r w:rsidRPr="00CB3F38">
              <w:rPr>
                <w:rFonts w:ascii="宋体" w:hAnsi="宋体" w:hint="eastAsia"/>
                <w:sz w:val="24"/>
              </w:rPr>
              <w:t>本公司承诺该项目按要求进行现场踏勘，并将现场的实际考虑在方案及费用内，若中标后将不会以不了解现场为由，提出投标报价以外的任何费用要求。</w:t>
            </w:r>
          </w:p>
          <w:p w14:paraId="562B90DC" w14:textId="77777777" w:rsidR="00AB4A9D" w:rsidRDefault="00AB4A9D" w:rsidP="007E044F">
            <w:pPr>
              <w:spacing w:line="360" w:lineRule="auto"/>
              <w:ind w:firstLineChars="200" w:firstLine="480"/>
              <w:rPr>
                <w:rFonts w:ascii="宋体" w:hAnsi="宋体"/>
                <w:sz w:val="24"/>
              </w:rPr>
            </w:pPr>
          </w:p>
          <w:p w14:paraId="60613D1C" w14:textId="77777777" w:rsidR="00AB4A9D" w:rsidRDefault="00AB4A9D" w:rsidP="007E044F">
            <w:pPr>
              <w:spacing w:line="360" w:lineRule="auto"/>
              <w:ind w:firstLineChars="200" w:firstLine="480"/>
              <w:rPr>
                <w:rFonts w:ascii="宋体" w:hAnsi="宋体"/>
                <w:sz w:val="24"/>
              </w:rPr>
            </w:pPr>
          </w:p>
          <w:p w14:paraId="0D723850" w14:textId="77777777" w:rsidR="00AB4A9D" w:rsidRDefault="00AB4A9D" w:rsidP="007E044F">
            <w:pPr>
              <w:spacing w:line="360" w:lineRule="auto"/>
              <w:ind w:firstLineChars="200" w:firstLine="480"/>
              <w:rPr>
                <w:rFonts w:ascii="宋体" w:hAnsi="宋体"/>
                <w:sz w:val="24"/>
              </w:rPr>
            </w:pPr>
          </w:p>
          <w:p w14:paraId="71E70012" w14:textId="77777777" w:rsidR="00AB4A9D" w:rsidRPr="00211BDD" w:rsidRDefault="00AB4A9D" w:rsidP="007E044F">
            <w:pPr>
              <w:spacing w:line="360" w:lineRule="auto"/>
              <w:rPr>
                <w:rFonts w:ascii="宋体" w:hAnsi="宋体"/>
                <w:sz w:val="24"/>
              </w:rPr>
            </w:pPr>
          </w:p>
          <w:p w14:paraId="45FA966B" w14:textId="77777777" w:rsidR="00AB4A9D" w:rsidRPr="00211BDD" w:rsidRDefault="00AB4A9D" w:rsidP="007E044F">
            <w:pPr>
              <w:wordWrap w:val="0"/>
              <w:spacing w:line="360" w:lineRule="auto"/>
              <w:ind w:firstLineChars="200" w:firstLine="480"/>
              <w:jc w:val="right"/>
              <w:rPr>
                <w:rFonts w:ascii="宋体" w:hAnsi="宋体"/>
                <w:sz w:val="24"/>
              </w:rPr>
            </w:pPr>
            <w:r w:rsidRPr="00211BDD">
              <w:rPr>
                <w:rFonts w:ascii="宋体" w:hAnsi="宋体" w:hint="eastAsia"/>
                <w:sz w:val="24"/>
              </w:rPr>
              <w:t>签名:</w:t>
            </w:r>
            <w:r>
              <w:rPr>
                <w:rFonts w:ascii="宋体" w:hAnsi="宋体"/>
                <w:sz w:val="24"/>
              </w:rPr>
              <w:t xml:space="preserve">              </w:t>
            </w:r>
          </w:p>
          <w:p w14:paraId="396965A8" w14:textId="77777777" w:rsidR="00AB4A9D" w:rsidRPr="00211BDD" w:rsidRDefault="00AB4A9D" w:rsidP="007E044F">
            <w:pPr>
              <w:wordWrap w:val="0"/>
              <w:spacing w:line="360" w:lineRule="auto"/>
              <w:ind w:firstLineChars="200" w:firstLine="480"/>
              <w:jc w:val="right"/>
              <w:rPr>
                <w:rFonts w:ascii="宋体" w:hAnsi="宋体"/>
                <w:sz w:val="24"/>
              </w:rPr>
            </w:pPr>
            <w:r w:rsidRPr="00211BDD">
              <w:rPr>
                <w:rFonts w:ascii="宋体" w:hAnsi="宋体" w:hint="eastAsia"/>
                <w:sz w:val="24"/>
              </w:rPr>
              <w:t>(盖章)</w:t>
            </w:r>
            <w:r>
              <w:rPr>
                <w:rFonts w:ascii="宋体" w:hAnsi="宋体"/>
                <w:sz w:val="24"/>
              </w:rPr>
              <w:t xml:space="preserve">              </w:t>
            </w:r>
          </w:p>
          <w:p w14:paraId="1B6DAF42" w14:textId="750491D8" w:rsidR="00AB4A9D" w:rsidRPr="00211BDD" w:rsidRDefault="00AB4A9D" w:rsidP="007E044F">
            <w:pPr>
              <w:wordWrap w:val="0"/>
              <w:spacing w:line="360" w:lineRule="auto"/>
              <w:ind w:firstLineChars="200" w:firstLine="480"/>
              <w:jc w:val="right"/>
              <w:rPr>
                <w:rFonts w:ascii="宋体" w:hAnsi="宋体"/>
                <w:sz w:val="24"/>
              </w:rPr>
            </w:pPr>
            <w:r w:rsidRPr="00211BDD">
              <w:rPr>
                <w:rFonts w:ascii="宋体" w:hAnsi="宋体" w:hint="eastAsia"/>
                <w:sz w:val="24"/>
              </w:rPr>
              <w:t>20</w:t>
            </w:r>
            <w:r>
              <w:rPr>
                <w:rFonts w:ascii="宋体" w:hAnsi="宋体"/>
                <w:sz w:val="24"/>
              </w:rPr>
              <w:t>2</w:t>
            </w:r>
            <w:r w:rsidR="007776E3">
              <w:rPr>
                <w:rFonts w:ascii="宋体" w:hAnsi="宋体"/>
                <w:sz w:val="24"/>
              </w:rPr>
              <w:t>2</w:t>
            </w:r>
            <w:r w:rsidRPr="00211BDD">
              <w:rPr>
                <w:rFonts w:ascii="宋体" w:hAnsi="宋体" w:hint="eastAsia"/>
                <w:sz w:val="24"/>
              </w:rPr>
              <w:t xml:space="preserve">年 </w:t>
            </w:r>
            <w:r w:rsidRPr="00211BDD">
              <w:rPr>
                <w:rFonts w:ascii="宋体" w:hAnsi="宋体"/>
                <w:sz w:val="24"/>
              </w:rPr>
              <w:t xml:space="preserve"> </w:t>
            </w:r>
            <w:r>
              <w:rPr>
                <w:rFonts w:ascii="宋体" w:hAnsi="宋体"/>
                <w:sz w:val="24"/>
              </w:rPr>
              <w:t xml:space="preserve">  </w:t>
            </w:r>
            <w:r w:rsidRPr="00211BDD">
              <w:rPr>
                <w:rFonts w:ascii="宋体" w:hAnsi="宋体" w:hint="eastAsia"/>
                <w:sz w:val="24"/>
              </w:rPr>
              <w:t>月</w:t>
            </w:r>
            <w:r>
              <w:rPr>
                <w:rFonts w:ascii="宋体" w:hAnsi="宋体" w:hint="eastAsia"/>
                <w:sz w:val="24"/>
              </w:rPr>
              <w:t xml:space="preserve"> </w:t>
            </w:r>
            <w:r w:rsidRPr="00211BDD">
              <w:rPr>
                <w:rFonts w:ascii="宋体" w:hAnsi="宋体" w:hint="eastAsia"/>
                <w:sz w:val="24"/>
              </w:rPr>
              <w:t xml:space="preserve"> </w:t>
            </w:r>
            <w:r>
              <w:rPr>
                <w:rFonts w:ascii="宋体" w:hAnsi="宋体"/>
                <w:sz w:val="24"/>
              </w:rPr>
              <w:t xml:space="preserve"> </w:t>
            </w:r>
            <w:r w:rsidRPr="00211BDD">
              <w:rPr>
                <w:rFonts w:ascii="宋体" w:hAnsi="宋体"/>
                <w:sz w:val="24"/>
              </w:rPr>
              <w:t xml:space="preserve"> </w:t>
            </w:r>
            <w:r w:rsidRPr="00211BDD">
              <w:rPr>
                <w:rFonts w:ascii="宋体" w:hAnsi="宋体" w:hint="eastAsia"/>
                <w:sz w:val="24"/>
              </w:rPr>
              <w:t>日</w:t>
            </w:r>
            <w:r>
              <w:rPr>
                <w:rFonts w:ascii="宋体" w:hAnsi="宋体" w:hint="eastAsia"/>
                <w:sz w:val="24"/>
              </w:rPr>
              <w:t xml:space="preserve"> </w:t>
            </w:r>
          </w:p>
        </w:tc>
      </w:tr>
    </w:tbl>
    <w:p w14:paraId="6078FC89" w14:textId="77777777" w:rsidR="00AB4A9D" w:rsidRPr="00630C6D" w:rsidRDefault="00AB4A9D" w:rsidP="00AB4A9D"/>
    <w:p w14:paraId="1C7D03A4" w14:textId="77777777" w:rsidR="00AB4A9D" w:rsidRDefault="00AB4A9D" w:rsidP="00AB4A9D"/>
    <w:p w14:paraId="7B2A5F31" w14:textId="77777777" w:rsidR="00B35D07" w:rsidRDefault="00B35D07"/>
    <w:sectPr w:rsidR="00B35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5AE6" w14:textId="77777777" w:rsidR="00A870EF" w:rsidRDefault="00A870EF" w:rsidP="006146B2">
      <w:r>
        <w:separator/>
      </w:r>
    </w:p>
  </w:endnote>
  <w:endnote w:type="continuationSeparator" w:id="0">
    <w:p w14:paraId="7A32D49A" w14:textId="77777777" w:rsidR="00A870EF" w:rsidRDefault="00A870EF"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EAD6" w14:textId="77777777" w:rsidR="00A870EF" w:rsidRDefault="00A870EF" w:rsidP="006146B2">
      <w:r>
        <w:separator/>
      </w:r>
    </w:p>
  </w:footnote>
  <w:footnote w:type="continuationSeparator" w:id="0">
    <w:p w14:paraId="33BBDB41" w14:textId="77777777" w:rsidR="00A870EF" w:rsidRDefault="00A870EF"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16cid:durableId="463157112">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029FB"/>
    <w:rsid w:val="00011E55"/>
    <w:rsid w:val="00022960"/>
    <w:rsid w:val="00022D3F"/>
    <w:rsid w:val="00031C42"/>
    <w:rsid w:val="0004007B"/>
    <w:rsid w:val="00044B85"/>
    <w:rsid w:val="00046415"/>
    <w:rsid w:val="00050D10"/>
    <w:rsid w:val="000512B4"/>
    <w:rsid w:val="0005180D"/>
    <w:rsid w:val="000657A4"/>
    <w:rsid w:val="000709A2"/>
    <w:rsid w:val="00096704"/>
    <w:rsid w:val="000A1F51"/>
    <w:rsid w:val="000A5506"/>
    <w:rsid w:val="000A7E9E"/>
    <w:rsid w:val="000B2CEF"/>
    <w:rsid w:val="000E06F0"/>
    <w:rsid w:val="000E11E2"/>
    <w:rsid w:val="000E382F"/>
    <w:rsid w:val="000E66BC"/>
    <w:rsid w:val="000F3EDB"/>
    <w:rsid w:val="00116A17"/>
    <w:rsid w:val="001304B1"/>
    <w:rsid w:val="00143E40"/>
    <w:rsid w:val="00145074"/>
    <w:rsid w:val="001511A0"/>
    <w:rsid w:val="00152F8B"/>
    <w:rsid w:val="00162D12"/>
    <w:rsid w:val="001630FC"/>
    <w:rsid w:val="00166AFA"/>
    <w:rsid w:val="0016799E"/>
    <w:rsid w:val="0017634C"/>
    <w:rsid w:val="00196BF4"/>
    <w:rsid w:val="00196D46"/>
    <w:rsid w:val="001B4A23"/>
    <w:rsid w:val="001B709D"/>
    <w:rsid w:val="001B768D"/>
    <w:rsid w:val="001C46CF"/>
    <w:rsid w:val="001C77FD"/>
    <w:rsid w:val="001E6BB1"/>
    <w:rsid w:val="001F5C95"/>
    <w:rsid w:val="002022B4"/>
    <w:rsid w:val="0021005E"/>
    <w:rsid w:val="0021780F"/>
    <w:rsid w:val="00224BC0"/>
    <w:rsid w:val="0025093E"/>
    <w:rsid w:val="00281DA8"/>
    <w:rsid w:val="00282E4F"/>
    <w:rsid w:val="00286880"/>
    <w:rsid w:val="002A1ED2"/>
    <w:rsid w:val="002B766B"/>
    <w:rsid w:val="002C46D1"/>
    <w:rsid w:val="002D2D01"/>
    <w:rsid w:val="002D4998"/>
    <w:rsid w:val="002D598D"/>
    <w:rsid w:val="002D6D89"/>
    <w:rsid w:val="002E1D05"/>
    <w:rsid w:val="002E453E"/>
    <w:rsid w:val="002E4E33"/>
    <w:rsid w:val="002F12D6"/>
    <w:rsid w:val="002F2DF7"/>
    <w:rsid w:val="0030345F"/>
    <w:rsid w:val="00304389"/>
    <w:rsid w:val="00314B03"/>
    <w:rsid w:val="003204C2"/>
    <w:rsid w:val="00332071"/>
    <w:rsid w:val="0035175E"/>
    <w:rsid w:val="00353DFB"/>
    <w:rsid w:val="003678BE"/>
    <w:rsid w:val="0037249D"/>
    <w:rsid w:val="00374ED7"/>
    <w:rsid w:val="00380210"/>
    <w:rsid w:val="0038489F"/>
    <w:rsid w:val="00387110"/>
    <w:rsid w:val="003935D7"/>
    <w:rsid w:val="003940AE"/>
    <w:rsid w:val="003B13E4"/>
    <w:rsid w:val="003B3462"/>
    <w:rsid w:val="003B6870"/>
    <w:rsid w:val="003C0F42"/>
    <w:rsid w:val="003C731B"/>
    <w:rsid w:val="003D3337"/>
    <w:rsid w:val="003D54C5"/>
    <w:rsid w:val="003E4101"/>
    <w:rsid w:val="003F2AEE"/>
    <w:rsid w:val="003F4DD1"/>
    <w:rsid w:val="003F6E33"/>
    <w:rsid w:val="00407CEF"/>
    <w:rsid w:val="0041085C"/>
    <w:rsid w:val="004118CC"/>
    <w:rsid w:val="00416FD5"/>
    <w:rsid w:val="0042498B"/>
    <w:rsid w:val="00426803"/>
    <w:rsid w:val="004332F3"/>
    <w:rsid w:val="0043609A"/>
    <w:rsid w:val="00441914"/>
    <w:rsid w:val="00446E39"/>
    <w:rsid w:val="004668F3"/>
    <w:rsid w:val="004717D8"/>
    <w:rsid w:val="00476354"/>
    <w:rsid w:val="00491819"/>
    <w:rsid w:val="0049520D"/>
    <w:rsid w:val="0049540E"/>
    <w:rsid w:val="004A1013"/>
    <w:rsid w:val="004A53DB"/>
    <w:rsid w:val="004B53D9"/>
    <w:rsid w:val="004B6DA6"/>
    <w:rsid w:val="004B71CF"/>
    <w:rsid w:val="004D431B"/>
    <w:rsid w:val="004E6D31"/>
    <w:rsid w:val="00537A14"/>
    <w:rsid w:val="00543DB8"/>
    <w:rsid w:val="005519C5"/>
    <w:rsid w:val="0055555E"/>
    <w:rsid w:val="005669FA"/>
    <w:rsid w:val="00596577"/>
    <w:rsid w:val="005A21EF"/>
    <w:rsid w:val="005B5ABC"/>
    <w:rsid w:val="005C3D1E"/>
    <w:rsid w:val="005E4594"/>
    <w:rsid w:val="005E77FD"/>
    <w:rsid w:val="00611095"/>
    <w:rsid w:val="006146B2"/>
    <w:rsid w:val="006178F7"/>
    <w:rsid w:val="0062159F"/>
    <w:rsid w:val="006423F9"/>
    <w:rsid w:val="00642870"/>
    <w:rsid w:val="00647ACE"/>
    <w:rsid w:val="006604C6"/>
    <w:rsid w:val="00663189"/>
    <w:rsid w:val="00670044"/>
    <w:rsid w:val="00684F3C"/>
    <w:rsid w:val="00694FAA"/>
    <w:rsid w:val="0069546F"/>
    <w:rsid w:val="006974FA"/>
    <w:rsid w:val="006C0FEF"/>
    <w:rsid w:val="006C246E"/>
    <w:rsid w:val="006C2D4C"/>
    <w:rsid w:val="006D614F"/>
    <w:rsid w:val="00704644"/>
    <w:rsid w:val="00705B2B"/>
    <w:rsid w:val="00710E21"/>
    <w:rsid w:val="007256B2"/>
    <w:rsid w:val="00745322"/>
    <w:rsid w:val="00747AD3"/>
    <w:rsid w:val="0075285D"/>
    <w:rsid w:val="007528D5"/>
    <w:rsid w:val="00774A3F"/>
    <w:rsid w:val="007776E3"/>
    <w:rsid w:val="00781EE8"/>
    <w:rsid w:val="00790833"/>
    <w:rsid w:val="00794F21"/>
    <w:rsid w:val="007A0019"/>
    <w:rsid w:val="007A1AB5"/>
    <w:rsid w:val="007A74A2"/>
    <w:rsid w:val="007B04B5"/>
    <w:rsid w:val="007C5F4D"/>
    <w:rsid w:val="007D761F"/>
    <w:rsid w:val="00804EB7"/>
    <w:rsid w:val="00813D3F"/>
    <w:rsid w:val="00841FBF"/>
    <w:rsid w:val="008666C0"/>
    <w:rsid w:val="00866F48"/>
    <w:rsid w:val="00875015"/>
    <w:rsid w:val="00893D03"/>
    <w:rsid w:val="008A1729"/>
    <w:rsid w:val="008A4CD8"/>
    <w:rsid w:val="008A5DD5"/>
    <w:rsid w:val="008B5C2C"/>
    <w:rsid w:val="008B74B9"/>
    <w:rsid w:val="008C01E8"/>
    <w:rsid w:val="008D3450"/>
    <w:rsid w:val="008D397C"/>
    <w:rsid w:val="008D53E0"/>
    <w:rsid w:val="008D557E"/>
    <w:rsid w:val="008D7078"/>
    <w:rsid w:val="008E1F6A"/>
    <w:rsid w:val="008E4E6A"/>
    <w:rsid w:val="008F77C8"/>
    <w:rsid w:val="009105C7"/>
    <w:rsid w:val="00911913"/>
    <w:rsid w:val="0091391B"/>
    <w:rsid w:val="00920944"/>
    <w:rsid w:val="009357BB"/>
    <w:rsid w:val="009361D1"/>
    <w:rsid w:val="00936E2A"/>
    <w:rsid w:val="009425B1"/>
    <w:rsid w:val="00942798"/>
    <w:rsid w:val="00947284"/>
    <w:rsid w:val="0094790A"/>
    <w:rsid w:val="00961B5E"/>
    <w:rsid w:val="009659B4"/>
    <w:rsid w:val="00967440"/>
    <w:rsid w:val="00975263"/>
    <w:rsid w:val="00976B6A"/>
    <w:rsid w:val="009848AA"/>
    <w:rsid w:val="00990C4C"/>
    <w:rsid w:val="0099733E"/>
    <w:rsid w:val="009B3D06"/>
    <w:rsid w:val="009B41E9"/>
    <w:rsid w:val="009B62F8"/>
    <w:rsid w:val="009C7B6E"/>
    <w:rsid w:val="009D0BD6"/>
    <w:rsid w:val="009D253C"/>
    <w:rsid w:val="009E3EFD"/>
    <w:rsid w:val="009E6FC2"/>
    <w:rsid w:val="009F6299"/>
    <w:rsid w:val="009F66DB"/>
    <w:rsid w:val="00A04C9F"/>
    <w:rsid w:val="00A06669"/>
    <w:rsid w:val="00A07DA1"/>
    <w:rsid w:val="00A1259A"/>
    <w:rsid w:val="00A133FC"/>
    <w:rsid w:val="00A159E7"/>
    <w:rsid w:val="00A215F7"/>
    <w:rsid w:val="00A34BA4"/>
    <w:rsid w:val="00A35A97"/>
    <w:rsid w:val="00A406B8"/>
    <w:rsid w:val="00A43917"/>
    <w:rsid w:val="00A45231"/>
    <w:rsid w:val="00A523AE"/>
    <w:rsid w:val="00A77459"/>
    <w:rsid w:val="00A81CFD"/>
    <w:rsid w:val="00A81E11"/>
    <w:rsid w:val="00A86C07"/>
    <w:rsid w:val="00A870EF"/>
    <w:rsid w:val="00A967AE"/>
    <w:rsid w:val="00AA11F3"/>
    <w:rsid w:val="00AA7FD3"/>
    <w:rsid w:val="00AB1420"/>
    <w:rsid w:val="00AB4A9D"/>
    <w:rsid w:val="00AC460F"/>
    <w:rsid w:val="00AD3171"/>
    <w:rsid w:val="00AE4A03"/>
    <w:rsid w:val="00AE5DB8"/>
    <w:rsid w:val="00AE6F95"/>
    <w:rsid w:val="00AE7239"/>
    <w:rsid w:val="00AE7ABE"/>
    <w:rsid w:val="00AE7D50"/>
    <w:rsid w:val="00B01FF8"/>
    <w:rsid w:val="00B07563"/>
    <w:rsid w:val="00B10652"/>
    <w:rsid w:val="00B137C0"/>
    <w:rsid w:val="00B35D07"/>
    <w:rsid w:val="00B45EF8"/>
    <w:rsid w:val="00B533AE"/>
    <w:rsid w:val="00B658AC"/>
    <w:rsid w:val="00B714AB"/>
    <w:rsid w:val="00B72CD9"/>
    <w:rsid w:val="00B83C55"/>
    <w:rsid w:val="00BA31B6"/>
    <w:rsid w:val="00BB1AF0"/>
    <w:rsid w:val="00BD0EAC"/>
    <w:rsid w:val="00BE533F"/>
    <w:rsid w:val="00BE6838"/>
    <w:rsid w:val="00BF6D7C"/>
    <w:rsid w:val="00C019A3"/>
    <w:rsid w:val="00C036DC"/>
    <w:rsid w:val="00C0598E"/>
    <w:rsid w:val="00C2445A"/>
    <w:rsid w:val="00C4785A"/>
    <w:rsid w:val="00C517C0"/>
    <w:rsid w:val="00C73A83"/>
    <w:rsid w:val="00C86073"/>
    <w:rsid w:val="00CA1A8F"/>
    <w:rsid w:val="00CB3DFD"/>
    <w:rsid w:val="00CB3EB4"/>
    <w:rsid w:val="00CE7DFA"/>
    <w:rsid w:val="00CF10C6"/>
    <w:rsid w:val="00CF2FC2"/>
    <w:rsid w:val="00CF75D3"/>
    <w:rsid w:val="00D02A1C"/>
    <w:rsid w:val="00D04125"/>
    <w:rsid w:val="00D10C56"/>
    <w:rsid w:val="00D12E51"/>
    <w:rsid w:val="00D15636"/>
    <w:rsid w:val="00D16A30"/>
    <w:rsid w:val="00D32D3F"/>
    <w:rsid w:val="00D34996"/>
    <w:rsid w:val="00D40171"/>
    <w:rsid w:val="00D41BE9"/>
    <w:rsid w:val="00D41F7F"/>
    <w:rsid w:val="00D4406E"/>
    <w:rsid w:val="00D46B9E"/>
    <w:rsid w:val="00D476EF"/>
    <w:rsid w:val="00D515C8"/>
    <w:rsid w:val="00D71936"/>
    <w:rsid w:val="00D71B8F"/>
    <w:rsid w:val="00D7350A"/>
    <w:rsid w:val="00D824A6"/>
    <w:rsid w:val="00D8488B"/>
    <w:rsid w:val="00D939C2"/>
    <w:rsid w:val="00DA71F5"/>
    <w:rsid w:val="00DB0C56"/>
    <w:rsid w:val="00DB2BB8"/>
    <w:rsid w:val="00DB67EE"/>
    <w:rsid w:val="00DC2E7C"/>
    <w:rsid w:val="00DC3A4F"/>
    <w:rsid w:val="00DD13DC"/>
    <w:rsid w:val="00DE03EA"/>
    <w:rsid w:val="00DF66AC"/>
    <w:rsid w:val="00E115AD"/>
    <w:rsid w:val="00E20102"/>
    <w:rsid w:val="00E37814"/>
    <w:rsid w:val="00E50B4B"/>
    <w:rsid w:val="00E538D4"/>
    <w:rsid w:val="00E60689"/>
    <w:rsid w:val="00E73BE9"/>
    <w:rsid w:val="00E76EE1"/>
    <w:rsid w:val="00E77CBF"/>
    <w:rsid w:val="00E80FD5"/>
    <w:rsid w:val="00E81D6F"/>
    <w:rsid w:val="00E832A6"/>
    <w:rsid w:val="00E85891"/>
    <w:rsid w:val="00EA0CC5"/>
    <w:rsid w:val="00EA1078"/>
    <w:rsid w:val="00EB551C"/>
    <w:rsid w:val="00EB5855"/>
    <w:rsid w:val="00EB6577"/>
    <w:rsid w:val="00EB7178"/>
    <w:rsid w:val="00ED3777"/>
    <w:rsid w:val="00EE6324"/>
    <w:rsid w:val="00EF15F9"/>
    <w:rsid w:val="00EF6711"/>
    <w:rsid w:val="00F13A82"/>
    <w:rsid w:val="00F17333"/>
    <w:rsid w:val="00F3011D"/>
    <w:rsid w:val="00F305C6"/>
    <w:rsid w:val="00F441BE"/>
    <w:rsid w:val="00F51F21"/>
    <w:rsid w:val="00F5366C"/>
    <w:rsid w:val="00F6410A"/>
    <w:rsid w:val="00F65D9D"/>
    <w:rsid w:val="00F75AB2"/>
    <w:rsid w:val="00F82245"/>
    <w:rsid w:val="00F85C6C"/>
    <w:rsid w:val="00F8747F"/>
    <w:rsid w:val="00FB77CF"/>
    <w:rsid w:val="00FD38DB"/>
    <w:rsid w:val="00FE1C34"/>
    <w:rsid w:val="00FF2EAB"/>
    <w:rsid w:val="00FF35E2"/>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 w:type="table" w:styleId="a8">
    <w:name w:val="Table Grid"/>
    <w:basedOn w:val="a1"/>
    <w:qFormat/>
    <w:rsid w:val="00774A3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xny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xzbtb.cn/" TargetMode="External"/><Relationship Id="rId4" Type="http://schemas.openxmlformats.org/officeDocument/2006/relationships/settings" Target="settings.xml"/><Relationship Id="rId9" Type="http://schemas.openxmlformats.org/officeDocument/2006/relationships/hyperlink" Target="http://www.edu-sjt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7</cp:revision>
  <dcterms:created xsi:type="dcterms:W3CDTF">2022-04-15T01:58:00Z</dcterms:created>
  <dcterms:modified xsi:type="dcterms:W3CDTF">2022-04-15T07:43:00Z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